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D62075" w:rsidP="00D62075">
      <w:pPr>
        <w:spacing w:after="0" w:line="240" w:lineRule="atLeast"/>
        <w:jc w:val="center"/>
      </w:pPr>
      <w:r>
        <w:t xml:space="preserve">G 32 Immersi nella misericordia </w:t>
      </w:r>
      <w:r w:rsidR="00166935">
        <w:t>5</w:t>
      </w:r>
    </w:p>
    <w:p w:rsidR="00D62075" w:rsidRDefault="00D62075" w:rsidP="00D62075">
      <w:pPr>
        <w:spacing w:after="0" w:line="240" w:lineRule="atLeast"/>
        <w:jc w:val="center"/>
      </w:pPr>
    </w:p>
    <w:p w:rsidR="00D62075" w:rsidRDefault="00D62075" w:rsidP="00D62075">
      <w:pPr>
        <w:spacing w:after="0" w:line="240" w:lineRule="atLeast"/>
        <w:jc w:val="center"/>
      </w:pPr>
    </w:p>
    <w:p w:rsidR="00D62075" w:rsidRDefault="00D62075" w:rsidP="00D62075">
      <w:pPr>
        <w:spacing w:after="0" w:line="240" w:lineRule="atLeast"/>
        <w:jc w:val="center"/>
      </w:pPr>
    </w:p>
    <w:p w:rsidR="00D62075" w:rsidRDefault="00D62075" w:rsidP="00D62075">
      <w:pPr>
        <w:spacing w:after="0" w:line="240" w:lineRule="atLeast"/>
        <w:jc w:val="center"/>
      </w:pPr>
    </w:p>
    <w:p w:rsidR="00D62075" w:rsidRDefault="00D62075" w:rsidP="00D62075">
      <w:pPr>
        <w:spacing w:after="0" w:line="240" w:lineRule="atLeast"/>
        <w:jc w:val="center"/>
      </w:pPr>
    </w:p>
    <w:p w:rsidR="00D62075" w:rsidRDefault="00D62075" w:rsidP="00D62075">
      <w:pPr>
        <w:spacing w:after="0" w:line="240" w:lineRule="atLeast"/>
        <w:jc w:val="center"/>
      </w:pPr>
    </w:p>
    <w:p w:rsidR="00D62075" w:rsidRDefault="00D62075" w:rsidP="00D62075">
      <w:pPr>
        <w:spacing w:after="0" w:line="240" w:lineRule="atLeast"/>
        <w:jc w:val="both"/>
        <w:rPr>
          <w:b/>
        </w:rPr>
      </w:pPr>
      <w:r>
        <w:rPr>
          <w:b/>
        </w:rPr>
        <w:t>I</w:t>
      </w:r>
      <w:r w:rsidR="00393BB0">
        <w:rPr>
          <w:b/>
        </w:rPr>
        <w:t>NSERITI NELLA MISERICORDIA</w:t>
      </w:r>
    </w:p>
    <w:p w:rsidR="00D62075" w:rsidRDefault="00D62075" w:rsidP="00D62075">
      <w:pPr>
        <w:spacing w:after="0" w:line="240" w:lineRule="atLeast"/>
        <w:jc w:val="both"/>
      </w:pPr>
      <w:r>
        <w:rPr>
          <w:b/>
        </w:rPr>
        <w:tab/>
      </w:r>
      <w:r w:rsidRPr="00D62075">
        <w:t>La Madre</w:t>
      </w:r>
      <w:r>
        <w:t xml:space="preserve"> Speranza, nel libro della Passione</w:t>
      </w:r>
      <w:r w:rsidR="00453D4C">
        <w:t xml:space="preserve"> dice</w:t>
      </w:r>
      <w:r>
        <w:t xml:space="preserve"> che “Mentre gli uomini cercavano di mettere a morte Gesù, per invidia, Lui trov</w:t>
      </w:r>
      <w:r w:rsidR="00393BB0">
        <w:t>ò</w:t>
      </w:r>
      <w:r>
        <w:t xml:space="preserve"> un nuovo modo di restare tra noi, ancora più efficace della sua presenza fisica mediante l’Incarnazione.</w:t>
      </w:r>
      <w:r w:rsidR="00453D4C">
        <w:t xml:space="preserve"> </w:t>
      </w:r>
      <w:r w:rsidRPr="00393BB0">
        <w:rPr>
          <w:b/>
        </w:rPr>
        <w:t>L’Amore Misericordioso è sempre un amore più grande del peccato dell’uomo, perché solo l’Amore, che superi la misura della malizia umana è redentivo.</w:t>
      </w:r>
      <w:r>
        <w:t xml:space="preserve"> E Gesù s’inventa l’Eucaristia che ci permette non solo di camminare a fianco a Gesù ma di essere trasformati in Lui, come il cibo si trasforma in noi. Che mistero d’amore!</w:t>
      </w:r>
    </w:p>
    <w:p w:rsidR="00D62075" w:rsidRDefault="00D62075" w:rsidP="00D62075">
      <w:pPr>
        <w:spacing w:after="0" w:line="240" w:lineRule="atLeast"/>
        <w:jc w:val="both"/>
      </w:pPr>
      <w:r>
        <w:tab/>
        <w:t xml:space="preserve">Dio fin dall’A.T. aveva previsto questo dono d’eccellenza e ce lo fa intravvedere nell’offerta che </w:t>
      </w:r>
      <w:proofErr w:type="spellStart"/>
      <w:r>
        <w:t>Melchisede</w:t>
      </w:r>
      <w:r w:rsidR="003C6947">
        <w:t>k</w:t>
      </w:r>
      <w:proofErr w:type="spellEnd"/>
      <w:r>
        <w:t xml:space="preserve"> fa dopo la vittoria da parte di Abramo a </w:t>
      </w:r>
      <w:proofErr w:type="spellStart"/>
      <w:r>
        <w:t>Chedorlaomer</w:t>
      </w:r>
      <w:proofErr w:type="spellEnd"/>
      <w:r>
        <w:t>. Vediamo come avvenne:</w:t>
      </w:r>
    </w:p>
    <w:p w:rsidR="003C6947" w:rsidRDefault="003C6947" w:rsidP="003C694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0"/>
          <w:szCs w:val="20"/>
        </w:rPr>
      </w:pPr>
    </w:p>
    <w:p w:rsidR="003C6947" w:rsidRPr="003C6947" w:rsidRDefault="003C6947" w:rsidP="003C6947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color w:val="000000"/>
          <w:szCs w:val="24"/>
        </w:rPr>
      </w:pPr>
      <w:r w:rsidRPr="003C6947">
        <w:rPr>
          <w:rFonts w:cs="Times New Roman"/>
          <w:i/>
          <w:color w:val="000000"/>
          <w:szCs w:val="24"/>
        </w:rPr>
        <w:t>Dal libro della Genesi (</w:t>
      </w:r>
      <w:proofErr w:type="spellStart"/>
      <w:r w:rsidRPr="003C6947">
        <w:rPr>
          <w:rFonts w:cs="Times New Roman"/>
          <w:i/>
          <w:color w:val="000000"/>
          <w:szCs w:val="24"/>
        </w:rPr>
        <w:t>Gen</w:t>
      </w:r>
      <w:proofErr w:type="spellEnd"/>
      <w:r w:rsidRPr="003C6947">
        <w:rPr>
          <w:rFonts w:cs="Times New Roman"/>
          <w:i/>
          <w:color w:val="000000"/>
          <w:szCs w:val="24"/>
        </w:rPr>
        <w:t xml:space="preserve"> 14:17-24;  Genesi 15:1-7)</w:t>
      </w:r>
    </w:p>
    <w:p w:rsidR="00D62075" w:rsidRPr="003C6947" w:rsidRDefault="00D62075" w:rsidP="003C6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3C6947">
        <w:rPr>
          <w:rFonts w:cs="Times New Roman"/>
          <w:i/>
          <w:szCs w:val="24"/>
        </w:rPr>
        <w:t xml:space="preserve"> Quando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 xml:space="preserve"> fu di ritorno, dopo la sconfitta di </w:t>
      </w:r>
      <w:proofErr w:type="spellStart"/>
      <w:r w:rsidRPr="003C6947">
        <w:rPr>
          <w:rFonts w:cs="Times New Roman"/>
          <w:i/>
          <w:szCs w:val="24"/>
        </w:rPr>
        <w:t>Chedorlaomer</w:t>
      </w:r>
      <w:proofErr w:type="spellEnd"/>
      <w:r w:rsidRPr="003C6947">
        <w:rPr>
          <w:rFonts w:cs="Times New Roman"/>
          <w:i/>
          <w:szCs w:val="24"/>
        </w:rPr>
        <w:t xml:space="preserve"> e dei re che erano con lui, il re di </w:t>
      </w:r>
      <w:proofErr w:type="spellStart"/>
      <w:r w:rsidRPr="003C6947">
        <w:rPr>
          <w:rFonts w:cs="Times New Roman"/>
          <w:i/>
          <w:szCs w:val="24"/>
        </w:rPr>
        <w:t>Sòdoma</w:t>
      </w:r>
      <w:proofErr w:type="spellEnd"/>
      <w:r w:rsidRPr="003C6947">
        <w:rPr>
          <w:rFonts w:cs="Times New Roman"/>
          <w:i/>
          <w:szCs w:val="24"/>
        </w:rPr>
        <w:t xml:space="preserve"> gli uscì incontro nella Valle di </w:t>
      </w:r>
      <w:proofErr w:type="spellStart"/>
      <w:r w:rsidRPr="003C6947">
        <w:rPr>
          <w:rFonts w:cs="Times New Roman"/>
          <w:i/>
          <w:szCs w:val="24"/>
        </w:rPr>
        <w:t>Save</w:t>
      </w:r>
      <w:proofErr w:type="spellEnd"/>
      <w:r w:rsidRPr="003C6947">
        <w:rPr>
          <w:rFonts w:cs="Times New Roman"/>
          <w:i/>
          <w:szCs w:val="24"/>
        </w:rPr>
        <w:t>, cioè la Valle del re.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Intanto </w:t>
      </w:r>
      <w:proofErr w:type="spellStart"/>
      <w:r w:rsidRPr="003C6947">
        <w:rPr>
          <w:rFonts w:cs="Times New Roman"/>
          <w:i/>
          <w:szCs w:val="24"/>
        </w:rPr>
        <w:t>Melchisedek</w:t>
      </w:r>
      <w:proofErr w:type="spellEnd"/>
      <w:r w:rsidRPr="003C6947">
        <w:rPr>
          <w:rFonts w:cs="Times New Roman"/>
          <w:i/>
          <w:szCs w:val="24"/>
        </w:rPr>
        <w:t>, re di Salem, offrì pane e vino: era sacerdote del Dio altissimo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e benedisse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 xml:space="preserve"> con queste parole:</w:t>
      </w:r>
    </w:p>
    <w:p w:rsidR="00D62075" w:rsidRPr="003C6947" w:rsidRDefault="00D62075" w:rsidP="003C6947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cs="Times New Roman"/>
          <w:i/>
          <w:szCs w:val="24"/>
        </w:rPr>
      </w:pPr>
      <w:r w:rsidRPr="003C6947">
        <w:rPr>
          <w:rFonts w:cs="Times New Roman"/>
          <w:i/>
          <w:szCs w:val="24"/>
        </w:rPr>
        <w:t xml:space="preserve">«Sia benedetto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 xml:space="preserve"> dal Dio altissimo,</w:t>
      </w:r>
    </w:p>
    <w:p w:rsidR="00D62075" w:rsidRPr="003C6947" w:rsidRDefault="00D62075" w:rsidP="003C6947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cs="Times New Roman"/>
          <w:i/>
          <w:szCs w:val="24"/>
        </w:rPr>
      </w:pPr>
      <w:r w:rsidRPr="003C6947">
        <w:rPr>
          <w:rFonts w:cs="Times New Roman"/>
          <w:i/>
          <w:szCs w:val="24"/>
        </w:rPr>
        <w:t>creatore del cielo e della terra,</w:t>
      </w:r>
    </w:p>
    <w:p w:rsidR="00D62075" w:rsidRPr="003C6947" w:rsidRDefault="003C6947" w:rsidP="003C694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b/>
          <w:bCs/>
          <w:i/>
          <w:szCs w:val="24"/>
        </w:rPr>
        <w:tab/>
      </w:r>
      <w:r w:rsidR="00D62075" w:rsidRPr="003C6947">
        <w:rPr>
          <w:rFonts w:cs="Times New Roman"/>
          <w:i/>
          <w:szCs w:val="24"/>
        </w:rPr>
        <w:t xml:space="preserve"> e benedetto sia il Dio altissimo,</w:t>
      </w:r>
    </w:p>
    <w:p w:rsidR="00D62075" w:rsidRPr="003C6947" w:rsidRDefault="003C6947" w:rsidP="003C694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ab/>
      </w:r>
      <w:r w:rsidR="00D62075" w:rsidRPr="003C6947">
        <w:rPr>
          <w:rFonts w:cs="Times New Roman"/>
          <w:i/>
          <w:szCs w:val="24"/>
        </w:rPr>
        <w:t>che ti ha messo in mano i tuoi nemici».</w:t>
      </w:r>
    </w:p>
    <w:p w:rsidR="00D62075" w:rsidRPr="003C6947" w:rsidRDefault="003C6947" w:rsidP="003C694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ab/>
      </w:r>
      <w:proofErr w:type="spellStart"/>
      <w:r w:rsidR="00D62075" w:rsidRPr="003C6947">
        <w:rPr>
          <w:rFonts w:cs="Times New Roman"/>
          <w:i/>
          <w:szCs w:val="24"/>
        </w:rPr>
        <w:t>Abram</w:t>
      </w:r>
      <w:proofErr w:type="spellEnd"/>
      <w:r w:rsidR="00D62075" w:rsidRPr="003C6947">
        <w:rPr>
          <w:rFonts w:cs="Times New Roman"/>
          <w:i/>
          <w:szCs w:val="24"/>
        </w:rPr>
        <w:t xml:space="preserve"> gli diede la decima di tutto.</w:t>
      </w:r>
    </w:p>
    <w:p w:rsidR="00D62075" w:rsidRPr="003C6947" w:rsidRDefault="00D62075" w:rsidP="003C6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3C6947">
        <w:rPr>
          <w:rFonts w:cs="Times New Roman"/>
          <w:i/>
          <w:szCs w:val="24"/>
        </w:rPr>
        <w:t xml:space="preserve">Poi il re di </w:t>
      </w:r>
      <w:proofErr w:type="spellStart"/>
      <w:r w:rsidRPr="003C6947">
        <w:rPr>
          <w:rFonts w:cs="Times New Roman"/>
          <w:i/>
          <w:szCs w:val="24"/>
        </w:rPr>
        <w:t>Sòdoma</w:t>
      </w:r>
      <w:proofErr w:type="spellEnd"/>
      <w:r w:rsidRPr="003C6947">
        <w:rPr>
          <w:rFonts w:cs="Times New Roman"/>
          <w:i/>
          <w:szCs w:val="24"/>
        </w:rPr>
        <w:t xml:space="preserve"> disse ad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>: «Dammi le persone; i beni prendili per te».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Ma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 xml:space="preserve"> disse al re di </w:t>
      </w:r>
      <w:proofErr w:type="spellStart"/>
      <w:r w:rsidRPr="003C6947">
        <w:rPr>
          <w:rFonts w:cs="Times New Roman"/>
          <w:i/>
          <w:szCs w:val="24"/>
        </w:rPr>
        <w:t>Sòdoma</w:t>
      </w:r>
      <w:proofErr w:type="spellEnd"/>
      <w:r w:rsidRPr="003C6947">
        <w:rPr>
          <w:rFonts w:cs="Times New Roman"/>
          <w:i/>
          <w:szCs w:val="24"/>
        </w:rPr>
        <w:t>: «Alzo la mano davanti al Signore, il Dio altissimo, creatore del cielo e della terra: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né un filo, né un legaccio di sandalo, niente io prenderò di ciò che è tuo; non potrai dire: io ho arricchito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>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Per me niente, se non quello che i servi hanno mangiato; quanto a ciò che spetta agli uomini che sono venuti con me, </w:t>
      </w:r>
      <w:proofErr w:type="spellStart"/>
      <w:r w:rsidRPr="003C6947">
        <w:rPr>
          <w:rFonts w:cs="Times New Roman"/>
          <w:i/>
          <w:szCs w:val="24"/>
        </w:rPr>
        <w:t>Escol</w:t>
      </w:r>
      <w:proofErr w:type="spellEnd"/>
      <w:r w:rsidRPr="003C6947">
        <w:rPr>
          <w:rFonts w:cs="Times New Roman"/>
          <w:i/>
          <w:szCs w:val="24"/>
        </w:rPr>
        <w:t xml:space="preserve">, </w:t>
      </w:r>
      <w:proofErr w:type="spellStart"/>
      <w:r w:rsidRPr="003C6947">
        <w:rPr>
          <w:rFonts w:cs="Times New Roman"/>
          <w:i/>
          <w:szCs w:val="24"/>
        </w:rPr>
        <w:t>Aner</w:t>
      </w:r>
      <w:proofErr w:type="spellEnd"/>
      <w:r w:rsidRPr="003C6947">
        <w:rPr>
          <w:rFonts w:cs="Times New Roman"/>
          <w:i/>
          <w:szCs w:val="24"/>
        </w:rPr>
        <w:t xml:space="preserve"> e </w:t>
      </w:r>
      <w:proofErr w:type="spellStart"/>
      <w:r w:rsidRPr="003C6947">
        <w:rPr>
          <w:rFonts w:cs="Times New Roman"/>
          <w:i/>
          <w:szCs w:val="24"/>
        </w:rPr>
        <w:t>Mamre</w:t>
      </w:r>
      <w:proofErr w:type="spellEnd"/>
      <w:r w:rsidRPr="003C6947">
        <w:rPr>
          <w:rFonts w:cs="Times New Roman"/>
          <w:i/>
          <w:szCs w:val="24"/>
        </w:rPr>
        <w:t>, essi stessi si prendano la loro parte».</w:t>
      </w:r>
    </w:p>
    <w:p w:rsidR="00D62075" w:rsidRPr="003C6947" w:rsidRDefault="00D62075" w:rsidP="003C694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i/>
          <w:szCs w:val="24"/>
        </w:rPr>
      </w:pPr>
      <w:r w:rsidRPr="003C6947">
        <w:rPr>
          <w:rFonts w:cs="Times New Roman"/>
          <w:i/>
          <w:szCs w:val="24"/>
        </w:rPr>
        <w:t>Le promesse e l'alleanza</w:t>
      </w:r>
    </w:p>
    <w:p w:rsidR="00D62075" w:rsidRDefault="00D62075" w:rsidP="003C6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3C6947">
        <w:rPr>
          <w:rFonts w:cs="Times New Roman"/>
          <w:i/>
          <w:szCs w:val="24"/>
        </w:rPr>
        <w:t xml:space="preserve">Dopo tali fatti, questa parola del Signore fu rivolta ad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 xml:space="preserve"> in visione: «Non temere,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>. Io sono il tuo scudo; la tua ricompensa sarà molto grande».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Rispose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 xml:space="preserve">: «Mio Signore Dio, che mi darai? Io me ne vado senza figli e l'erede della mia casa è </w:t>
      </w:r>
      <w:proofErr w:type="spellStart"/>
      <w:r w:rsidRPr="003C6947">
        <w:rPr>
          <w:rFonts w:cs="Times New Roman"/>
          <w:i/>
          <w:szCs w:val="24"/>
        </w:rPr>
        <w:t>Eliezer</w:t>
      </w:r>
      <w:proofErr w:type="spellEnd"/>
      <w:r w:rsidRPr="003C6947">
        <w:rPr>
          <w:rFonts w:cs="Times New Roman"/>
          <w:i/>
          <w:szCs w:val="24"/>
        </w:rPr>
        <w:t xml:space="preserve"> di Damasco».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 Soggiunse </w:t>
      </w:r>
      <w:proofErr w:type="spellStart"/>
      <w:r w:rsidRPr="003C6947">
        <w:rPr>
          <w:rFonts w:cs="Times New Roman"/>
          <w:i/>
          <w:szCs w:val="24"/>
        </w:rPr>
        <w:t>Abram</w:t>
      </w:r>
      <w:proofErr w:type="spellEnd"/>
      <w:r w:rsidRPr="003C6947">
        <w:rPr>
          <w:rFonts w:cs="Times New Roman"/>
          <w:i/>
          <w:szCs w:val="24"/>
        </w:rPr>
        <w:t>: «Ecco a me non hai dato discendenza e un mio domestico sarà mio erede».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>Ed ecco gli fu rivolta questa parola dal Signore: «Non costui sarà il tuo erede, ma uno nato da te sarà il tuo erede». Poi lo condusse fuori e gli disse: «Guarda in cielo e conta le stelle, se riesci a contarle» e soggiunse: «Tale sarà la tua discendenza».</w:t>
      </w:r>
      <w:r w:rsidR="003C6947">
        <w:rPr>
          <w:rFonts w:cs="Times New Roman"/>
          <w:i/>
          <w:szCs w:val="24"/>
        </w:rPr>
        <w:t xml:space="preserve"> </w:t>
      </w:r>
      <w:r w:rsidRPr="003C6947">
        <w:rPr>
          <w:rFonts w:cs="Times New Roman"/>
          <w:i/>
          <w:szCs w:val="24"/>
        </w:rPr>
        <w:t xml:space="preserve">Egli </w:t>
      </w:r>
      <w:proofErr w:type="spellStart"/>
      <w:r w:rsidRPr="003C6947">
        <w:rPr>
          <w:rFonts w:cs="Times New Roman"/>
          <w:i/>
          <w:szCs w:val="24"/>
        </w:rPr>
        <w:t>credette</w:t>
      </w:r>
      <w:proofErr w:type="spellEnd"/>
      <w:r w:rsidRPr="003C6947">
        <w:rPr>
          <w:rFonts w:cs="Times New Roman"/>
          <w:i/>
          <w:szCs w:val="24"/>
        </w:rPr>
        <w:t xml:space="preserve"> al Signore, che glielo accreditò come </w:t>
      </w:r>
      <w:proofErr w:type="spellStart"/>
      <w:r w:rsidRPr="003C6947">
        <w:rPr>
          <w:rFonts w:cs="Times New Roman"/>
          <w:i/>
          <w:szCs w:val="24"/>
        </w:rPr>
        <w:t>giustizia.E</w:t>
      </w:r>
      <w:proofErr w:type="spellEnd"/>
      <w:r w:rsidRPr="003C6947">
        <w:rPr>
          <w:rFonts w:cs="Times New Roman"/>
          <w:i/>
          <w:szCs w:val="24"/>
        </w:rPr>
        <w:t xml:space="preserve"> gli disse: «Io sono il Signore che ti ho fatto uscire da Ur dei Caldei per darti in possesso questo paese».</w:t>
      </w:r>
    </w:p>
    <w:p w:rsidR="003C6947" w:rsidRDefault="003C6947" w:rsidP="003C6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</w:p>
    <w:p w:rsidR="003C6947" w:rsidRDefault="003C6947" w:rsidP="003C6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proofErr w:type="spellStart"/>
      <w:r w:rsidRPr="003C6947">
        <w:rPr>
          <w:rFonts w:cs="Times New Roman"/>
          <w:szCs w:val="24"/>
        </w:rPr>
        <w:t>Melchisedek</w:t>
      </w:r>
      <w:proofErr w:type="spellEnd"/>
      <w:r w:rsidRPr="003C6947">
        <w:rPr>
          <w:rFonts w:cs="Times New Roman"/>
          <w:szCs w:val="24"/>
        </w:rPr>
        <w:t xml:space="preserve"> appare dopo la vittoria di Abramo sui 9 re che avevano sottomesso </w:t>
      </w:r>
      <w:proofErr w:type="spellStart"/>
      <w:r w:rsidRPr="003C6947">
        <w:rPr>
          <w:rFonts w:cs="Times New Roman"/>
          <w:szCs w:val="24"/>
        </w:rPr>
        <w:t>Sodoma</w:t>
      </w:r>
      <w:proofErr w:type="spellEnd"/>
      <w:r w:rsidRPr="003C6947">
        <w:rPr>
          <w:rFonts w:cs="Times New Roman"/>
          <w:szCs w:val="24"/>
        </w:rPr>
        <w:t xml:space="preserve"> e avevano fatto prigioniero il nipote</w:t>
      </w:r>
      <w:r w:rsidR="00453D4C">
        <w:rPr>
          <w:rFonts w:cs="Times New Roman"/>
          <w:szCs w:val="24"/>
        </w:rPr>
        <w:t xml:space="preserve"> </w:t>
      </w:r>
      <w:proofErr w:type="spellStart"/>
      <w:r w:rsidRPr="003C6947">
        <w:rPr>
          <w:rFonts w:cs="Times New Roman"/>
          <w:szCs w:val="24"/>
        </w:rPr>
        <w:t>Lot</w:t>
      </w:r>
      <w:proofErr w:type="spellEnd"/>
      <w:r w:rsidRPr="003C6947">
        <w:rPr>
          <w:rFonts w:cs="Times New Roman"/>
          <w:szCs w:val="24"/>
        </w:rPr>
        <w:t xml:space="preserve">. Egli si presenta come Re di Salem e come sacerdote del Dio Altissimo e </w:t>
      </w:r>
      <w:r w:rsidRPr="00393BB0">
        <w:rPr>
          <w:rFonts w:cs="Times New Roman"/>
          <w:b/>
          <w:szCs w:val="24"/>
        </w:rPr>
        <w:t>offre in ringraziamento a Dio pane e vino</w:t>
      </w:r>
      <w:r w:rsidRPr="003C6947">
        <w:rPr>
          <w:rFonts w:cs="Times New Roman"/>
          <w:szCs w:val="24"/>
        </w:rPr>
        <w:t>, un offerta insolita</w:t>
      </w:r>
      <w:r w:rsidR="00866A1F">
        <w:rPr>
          <w:rFonts w:cs="Times New Roman"/>
          <w:szCs w:val="24"/>
        </w:rPr>
        <w:t xml:space="preserve"> </w:t>
      </w:r>
      <w:r w:rsidRPr="003C6947">
        <w:rPr>
          <w:rFonts w:cs="Times New Roman"/>
          <w:szCs w:val="24"/>
        </w:rPr>
        <w:t>…</w:t>
      </w:r>
    </w:p>
    <w:p w:rsidR="00866A1F" w:rsidRDefault="00866A1F" w:rsidP="003C6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Non è possibile non vedere nell’offerta di </w:t>
      </w:r>
      <w:proofErr w:type="spellStart"/>
      <w:r>
        <w:rPr>
          <w:rFonts w:cs="Times New Roman"/>
          <w:szCs w:val="24"/>
        </w:rPr>
        <w:t>Melchisedek</w:t>
      </w:r>
      <w:proofErr w:type="spellEnd"/>
      <w:r>
        <w:rPr>
          <w:rFonts w:cs="Times New Roman"/>
          <w:szCs w:val="24"/>
        </w:rPr>
        <w:t xml:space="preserve"> una figura </w:t>
      </w:r>
      <w:r w:rsidR="00453D4C">
        <w:rPr>
          <w:rFonts w:cs="Times New Roman"/>
          <w:szCs w:val="24"/>
        </w:rPr>
        <w:t>d</w:t>
      </w:r>
      <w:r w:rsidR="00393BB0">
        <w:rPr>
          <w:rFonts w:cs="Times New Roman"/>
          <w:szCs w:val="24"/>
        </w:rPr>
        <w:t>i Gesù,</w:t>
      </w:r>
      <w:r w:rsidR="002B3F0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Sommo ed eterno Sacerdote del Dio Altissimo, che avrebbe offerto al Padre l’Ostia pura e santa del Suo corpo divino e poi, come memoriale perenne</w:t>
      </w:r>
      <w:r w:rsidR="00453D4C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si sarebbe trasformato in Pane e </w:t>
      </w:r>
      <w:r w:rsidR="00453D4C">
        <w:rPr>
          <w:rFonts w:cs="Times New Roman"/>
          <w:szCs w:val="24"/>
        </w:rPr>
        <w:t>V</w:t>
      </w:r>
      <w:r>
        <w:rPr>
          <w:rFonts w:cs="Times New Roman"/>
          <w:szCs w:val="24"/>
        </w:rPr>
        <w:t>ino nell’Eucaristia</w:t>
      </w:r>
      <w:r w:rsidR="006B50FA">
        <w:rPr>
          <w:rFonts w:cs="Times New Roman"/>
          <w:szCs w:val="24"/>
        </w:rPr>
        <w:t>.</w:t>
      </w:r>
    </w:p>
    <w:p w:rsidR="000C7237" w:rsidRDefault="006B50FA" w:rsidP="00393B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Melchisedek</w:t>
      </w:r>
      <w:proofErr w:type="spellEnd"/>
      <w:r>
        <w:rPr>
          <w:rFonts w:cs="Times New Roman"/>
          <w:szCs w:val="24"/>
        </w:rPr>
        <w:t xml:space="preserve"> non faceva parte  della famiglia sacerdotale di Levi</w:t>
      </w:r>
      <w:r w:rsidR="00453D4C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eppure si presenta come Re di Salem e non si sa da chi avesse ricevuto questo sacerdozio. Così sarà di Gesù: “Chi ti ha dato </w:t>
      </w:r>
      <w:r>
        <w:rPr>
          <w:rFonts w:cs="Times New Roman"/>
          <w:szCs w:val="24"/>
        </w:rPr>
        <w:lastRenderedPageBreak/>
        <w:t>questo potere?”</w:t>
      </w:r>
      <w:r w:rsidR="004C78A5">
        <w:rPr>
          <w:rFonts w:cs="Times New Roman"/>
          <w:szCs w:val="24"/>
        </w:rPr>
        <w:t xml:space="preserve">, gli diranno i sacerdoti del tempio. </w:t>
      </w:r>
      <w:r w:rsidR="004C78A5" w:rsidRPr="00393BB0">
        <w:rPr>
          <w:rFonts w:cs="Times New Roman"/>
          <w:b/>
          <w:szCs w:val="24"/>
        </w:rPr>
        <w:t>Il sacerdozio di Gesù viene direttamente da Dio:</w:t>
      </w:r>
      <w:r w:rsidR="004C78A5">
        <w:rPr>
          <w:rFonts w:cs="Times New Roman"/>
          <w:szCs w:val="24"/>
        </w:rPr>
        <w:t xml:space="preserve"> Le sue parole rivelano una sapienza divina, le sue opere attestano la sua onnipotenza ma il suo sacerdozio ci sarà manifestato pienamente sul Calvario, dove si rivelerà sacerdote e vittima</w:t>
      </w:r>
      <w:r w:rsidR="004C78A5" w:rsidRPr="00393BB0">
        <w:rPr>
          <w:rFonts w:cs="Times New Roman"/>
          <w:b/>
          <w:szCs w:val="24"/>
        </w:rPr>
        <w:t>: “Padre, tutto è compiuto. Nelle tue mani affido il mio spirito”</w:t>
      </w:r>
      <w:r w:rsidR="004C78A5">
        <w:rPr>
          <w:rFonts w:cs="Times New Roman"/>
          <w:szCs w:val="24"/>
        </w:rPr>
        <w:t xml:space="preserve"> E’ Lui la vittima che offre se stesso </w:t>
      </w:r>
      <w:r w:rsidR="001B10E2">
        <w:rPr>
          <w:rFonts w:cs="Times New Roman"/>
          <w:szCs w:val="24"/>
        </w:rPr>
        <w:t>in</w:t>
      </w:r>
      <w:r w:rsidR="004C78A5">
        <w:rPr>
          <w:rFonts w:cs="Times New Roman"/>
          <w:szCs w:val="24"/>
        </w:rPr>
        <w:t xml:space="preserve"> riscatto di molti. La vittima era necessaria per soddisfare la giustizia divina e far prevalere, nel per</w:t>
      </w:r>
      <w:r w:rsidR="002B3F03">
        <w:rPr>
          <w:rFonts w:cs="Times New Roman"/>
          <w:szCs w:val="24"/>
        </w:rPr>
        <w:t>d</w:t>
      </w:r>
      <w:r w:rsidR="004C78A5">
        <w:rPr>
          <w:rFonts w:cs="Times New Roman"/>
          <w:szCs w:val="24"/>
        </w:rPr>
        <w:t>ono: “</w:t>
      </w:r>
      <w:r w:rsidR="004C78A5" w:rsidRPr="001B10E2">
        <w:rPr>
          <w:rFonts w:cs="Times New Roman"/>
          <w:b/>
          <w:szCs w:val="24"/>
        </w:rPr>
        <w:t>Padre, perdonali, perché non sanno quello che fanno”</w:t>
      </w:r>
      <w:r w:rsidR="004C78A5">
        <w:rPr>
          <w:rFonts w:cs="Times New Roman"/>
          <w:szCs w:val="24"/>
        </w:rPr>
        <w:t>, la misericordia</w:t>
      </w:r>
      <w:r w:rsidR="000C7237">
        <w:rPr>
          <w:rFonts w:cs="Times New Roman"/>
          <w:szCs w:val="24"/>
        </w:rPr>
        <w:t>.</w:t>
      </w:r>
    </w:p>
    <w:p w:rsidR="000C7237" w:rsidRDefault="000C7237" w:rsidP="002B3F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 w:rsidRPr="001B10E2">
        <w:rPr>
          <w:rFonts w:cs="Times New Roman"/>
          <w:b/>
          <w:szCs w:val="24"/>
        </w:rPr>
        <w:t>La misericordia è amore intriso di perdono</w:t>
      </w:r>
      <w:r>
        <w:rPr>
          <w:rFonts w:cs="Times New Roman"/>
          <w:szCs w:val="24"/>
        </w:rPr>
        <w:t xml:space="preserve">, è la soluzione che Dio trova nel suo Cuore, per non perderci </w:t>
      </w:r>
      <w:r w:rsidR="002B3F03">
        <w:rPr>
          <w:rFonts w:cs="Times New Roman"/>
          <w:szCs w:val="24"/>
        </w:rPr>
        <w:t>a motivo della</w:t>
      </w:r>
      <w:r>
        <w:rPr>
          <w:rFonts w:cs="Times New Roman"/>
          <w:szCs w:val="24"/>
        </w:rPr>
        <w:t xml:space="preserve"> nostra stoltezza.</w:t>
      </w:r>
    </w:p>
    <w:p w:rsidR="001B10E2" w:rsidRDefault="000C7237" w:rsidP="0074702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Ma la misericordia non si oppone alla giustizia, perché </w:t>
      </w:r>
      <w:r w:rsidR="002B3F03">
        <w:rPr>
          <w:rFonts w:cs="Times New Roman"/>
          <w:szCs w:val="24"/>
        </w:rPr>
        <w:t>anche  la giustizia è virtù divina</w:t>
      </w:r>
      <w:r w:rsidR="001B10E2">
        <w:rPr>
          <w:rFonts w:cs="Times New Roman"/>
          <w:szCs w:val="24"/>
        </w:rPr>
        <w:t>. Per nostra fortuna</w:t>
      </w:r>
      <w:r w:rsidR="002B3F0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il Padre</w:t>
      </w:r>
      <w:r w:rsidR="002B3F03">
        <w:rPr>
          <w:rFonts w:cs="Times New Roman"/>
          <w:szCs w:val="24"/>
        </w:rPr>
        <w:t>, per poterci salvare,</w:t>
      </w:r>
      <w:r>
        <w:rPr>
          <w:rFonts w:cs="Times New Roman"/>
          <w:szCs w:val="24"/>
        </w:rPr>
        <w:t xml:space="preserve"> accetta la riparazione sostitutiva</w:t>
      </w:r>
      <w:r w:rsidR="001B10E2">
        <w:rPr>
          <w:rFonts w:cs="Times New Roman"/>
          <w:szCs w:val="24"/>
        </w:rPr>
        <w:t>. Ma perché ciò avvenga,</w:t>
      </w:r>
      <w:r>
        <w:rPr>
          <w:rFonts w:cs="Times New Roman"/>
          <w:szCs w:val="24"/>
        </w:rPr>
        <w:t xml:space="preserve"> </w:t>
      </w:r>
      <w:r w:rsidR="00453D4C">
        <w:rPr>
          <w:rFonts w:cs="Times New Roman"/>
          <w:szCs w:val="24"/>
        </w:rPr>
        <w:t xml:space="preserve">Egli </w:t>
      </w:r>
      <w:r>
        <w:rPr>
          <w:rFonts w:cs="Times New Roman"/>
          <w:szCs w:val="24"/>
        </w:rPr>
        <w:t xml:space="preserve">attinge sempre dal suo amore sconfinato, e mette il gioco il Figlio, l’Essere più caro e quindi mette in gioco </w:t>
      </w:r>
      <w:r w:rsidR="002B3F03">
        <w:rPr>
          <w:rFonts w:cs="Times New Roman"/>
          <w:szCs w:val="24"/>
        </w:rPr>
        <w:t xml:space="preserve">nello stesso tempo </w:t>
      </w:r>
      <w:r>
        <w:rPr>
          <w:rFonts w:cs="Times New Roman"/>
          <w:szCs w:val="24"/>
        </w:rPr>
        <w:t>il suo stesso Cuore che</w:t>
      </w:r>
      <w:r w:rsidR="002B3F03">
        <w:rPr>
          <w:rFonts w:cs="Times New Roman"/>
          <w:szCs w:val="24"/>
        </w:rPr>
        <w:t xml:space="preserve">, pur straziandosi </w:t>
      </w:r>
      <w:r>
        <w:rPr>
          <w:rFonts w:cs="Times New Roman"/>
          <w:szCs w:val="24"/>
        </w:rPr>
        <w:t xml:space="preserve">per </w:t>
      </w:r>
      <w:r w:rsidRPr="00453D4C">
        <w:rPr>
          <w:rFonts w:cs="Times New Roman"/>
          <w:b/>
          <w:szCs w:val="24"/>
        </w:rPr>
        <w:t>quell’incomprensibile amore</w:t>
      </w:r>
      <w:r w:rsidR="002B3F03" w:rsidRPr="00453D4C">
        <w:rPr>
          <w:rFonts w:cs="Times New Roman"/>
          <w:b/>
          <w:szCs w:val="24"/>
        </w:rPr>
        <w:t xml:space="preserve"> oblativo</w:t>
      </w:r>
      <w:r>
        <w:rPr>
          <w:rFonts w:cs="Times New Roman"/>
          <w:szCs w:val="24"/>
        </w:rPr>
        <w:t>, che lo dispone a pagare Lui stesso il prezzo del nostro riscatto</w:t>
      </w:r>
      <w:r w:rsidR="002B3F03">
        <w:rPr>
          <w:rFonts w:cs="Times New Roman"/>
          <w:szCs w:val="24"/>
        </w:rPr>
        <w:t>, chiede al Figlio il sacrificio supremo</w:t>
      </w:r>
      <w:r>
        <w:rPr>
          <w:rFonts w:cs="Times New Roman"/>
          <w:szCs w:val="24"/>
        </w:rPr>
        <w:t xml:space="preserve">. </w:t>
      </w:r>
    </w:p>
    <w:p w:rsidR="00D40F9A" w:rsidRPr="00D40F9A" w:rsidRDefault="000C7237" w:rsidP="00D40F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  <w:r>
        <w:rPr>
          <w:rFonts w:cs="Times New Roman"/>
          <w:szCs w:val="24"/>
        </w:rPr>
        <w:t>Nell’eternità divina il Padre chiede al Figlio di offrirsi vittima per l’uomo peccatore e il Figlio accetta:</w:t>
      </w:r>
      <w:r w:rsidR="0074702D">
        <w:rPr>
          <w:rFonts w:cs="Times New Roman"/>
          <w:szCs w:val="24"/>
        </w:rPr>
        <w:t xml:space="preserve"> </w:t>
      </w:r>
      <w:r w:rsidR="00D40F9A">
        <w:rPr>
          <w:rFonts w:cs="Times New Roman"/>
          <w:szCs w:val="24"/>
        </w:rPr>
        <w:t>“</w:t>
      </w:r>
      <w:r w:rsidR="00D40F9A" w:rsidRPr="00D40F9A">
        <w:rPr>
          <w:rFonts w:cs="Times New Roman"/>
          <w:b/>
          <w:szCs w:val="24"/>
        </w:rPr>
        <w:t xml:space="preserve">Per questo, entrando nel mondo, Cristo dice: </w:t>
      </w:r>
      <w:r w:rsidR="00D40F9A" w:rsidRPr="00D40F9A">
        <w:rPr>
          <w:rFonts w:cs="Times New Roman"/>
          <w:b/>
          <w:i/>
          <w:iCs/>
          <w:szCs w:val="24"/>
        </w:rPr>
        <w:t xml:space="preserve">Tu non hai voluto né sacrificio né offerta, un corpo invece mi hai preparato. Non hai gradito né olocausti né sacrifici per il peccato. </w:t>
      </w:r>
      <w:r w:rsidR="00D40F9A" w:rsidRPr="00D40F9A">
        <w:rPr>
          <w:rFonts w:cs="Times New Roman"/>
          <w:b/>
          <w:szCs w:val="24"/>
        </w:rPr>
        <w:t xml:space="preserve"> </w:t>
      </w:r>
      <w:r w:rsidR="00D40F9A" w:rsidRPr="00D40F9A">
        <w:rPr>
          <w:rFonts w:cs="Times New Roman"/>
          <w:b/>
          <w:i/>
          <w:iCs/>
          <w:szCs w:val="24"/>
        </w:rPr>
        <w:t>Allora ho detto: Ecco, io vengo - poiché di me sta scritto nel rotolo del libro - per fare, o Dio, la tua volontà</w:t>
      </w:r>
      <w:r w:rsidR="00D40F9A" w:rsidRPr="00D40F9A">
        <w:rPr>
          <w:rFonts w:cs="Times New Roman"/>
          <w:b/>
          <w:szCs w:val="24"/>
        </w:rPr>
        <w:t>.</w:t>
      </w:r>
      <w:r w:rsidR="00D40F9A">
        <w:rPr>
          <w:rFonts w:cs="Times New Roman"/>
          <w:b/>
          <w:szCs w:val="24"/>
        </w:rPr>
        <w:t xml:space="preserve">”  </w:t>
      </w:r>
      <w:r w:rsidR="00D40F9A" w:rsidRPr="00D40F9A">
        <w:rPr>
          <w:rFonts w:cs="Times New Roman"/>
          <w:color w:val="000000"/>
          <w:sz w:val="16"/>
          <w:szCs w:val="16"/>
        </w:rPr>
        <w:t>(Ebrei 10:5-7)</w:t>
      </w:r>
    </w:p>
    <w:p w:rsidR="00304FB5" w:rsidRPr="00D40F9A" w:rsidRDefault="00304FB5" w:rsidP="0074702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cs="Times New Roman"/>
          <w:b/>
          <w:szCs w:val="24"/>
        </w:rPr>
      </w:pPr>
      <w:r w:rsidRPr="00304FB5">
        <w:rPr>
          <w:rFonts w:cs="Times New Roman"/>
          <w:szCs w:val="24"/>
        </w:rPr>
        <w:t>Sul Calvario vediamo come il peccato ha sacrificato la Vittima pura, santa e immacolata</w:t>
      </w:r>
      <w:r w:rsidR="002B3F03">
        <w:rPr>
          <w:rFonts w:cs="Times New Roman"/>
          <w:szCs w:val="24"/>
        </w:rPr>
        <w:t>, mentre</w:t>
      </w:r>
      <w:r w:rsidRPr="00304FB5">
        <w:rPr>
          <w:rFonts w:cs="Times New Roman"/>
          <w:szCs w:val="24"/>
        </w:rPr>
        <w:t xml:space="preserve"> </w:t>
      </w:r>
      <w:r w:rsidRPr="00D40F9A">
        <w:rPr>
          <w:rFonts w:cs="Times New Roman"/>
          <w:b/>
          <w:szCs w:val="24"/>
        </w:rPr>
        <w:t>sull’altare quotidiano si verifica l’applicazione del sacrificio a ciascuno di noi</w:t>
      </w:r>
      <w:r w:rsidR="002B3F03" w:rsidRPr="00D40F9A">
        <w:rPr>
          <w:rFonts w:cs="Times New Roman"/>
          <w:b/>
          <w:szCs w:val="24"/>
        </w:rPr>
        <w:t xml:space="preserve"> e il nostro inserimento in quel sacrificio divino che ci salva e ci redime</w:t>
      </w:r>
      <w:r w:rsidRPr="00D40F9A">
        <w:rPr>
          <w:rFonts w:cs="Times New Roman"/>
          <w:b/>
          <w:szCs w:val="24"/>
        </w:rPr>
        <w:t>.</w:t>
      </w:r>
    </w:p>
    <w:p w:rsidR="002B3F03" w:rsidRDefault="00304FB5" w:rsidP="0074702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cs="Times New Roman"/>
          <w:szCs w:val="24"/>
        </w:rPr>
      </w:pPr>
      <w:r w:rsidRPr="00304FB5">
        <w:rPr>
          <w:rFonts w:cs="Times New Roman"/>
          <w:szCs w:val="24"/>
        </w:rPr>
        <w:t>Gesù</w:t>
      </w:r>
      <w:r w:rsidR="00D40F9A">
        <w:rPr>
          <w:rFonts w:cs="Times New Roman"/>
          <w:szCs w:val="24"/>
        </w:rPr>
        <w:t>,</w:t>
      </w:r>
      <w:r w:rsidRPr="00304FB5">
        <w:rPr>
          <w:rFonts w:cs="Times New Roman"/>
          <w:szCs w:val="24"/>
        </w:rPr>
        <w:t xml:space="preserve"> </w:t>
      </w:r>
      <w:r w:rsidR="00D40F9A">
        <w:rPr>
          <w:rFonts w:cs="Times New Roman"/>
          <w:szCs w:val="24"/>
        </w:rPr>
        <w:t>essendo</w:t>
      </w:r>
      <w:r w:rsidRPr="00304FB5">
        <w:rPr>
          <w:rFonts w:cs="Times New Roman"/>
          <w:szCs w:val="24"/>
        </w:rPr>
        <w:t xml:space="preserve"> Dio</w:t>
      </w:r>
      <w:r w:rsidR="00D40F9A">
        <w:rPr>
          <w:rFonts w:cs="Times New Roman"/>
          <w:szCs w:val="24"/>
        </w:rPr>
        <w:t>,</w:t>
      </w:r>
      <w:r w:rsidRPr="00304FB5">
        <w:rPr>
          <w:rFonts w:cs="Times New Roman"/>
          <w:szCs w:val="24"/>
        </w:rPr>
        <w:t xml:space="preserve"> è eterno</w:t>
      </w:r>
      <w:r w:rsidR="001B10E2">
        <w:rPr>
          <w:rFonts w:cs="Times New Roman"/>
          <w:szCs w:val="24"/>
        </w:rPr>
        <w:t>,</w:t>
      </w:r>
      <w:r w:rsidRPr="00304FB5">
        <w:rPr>
          <w:rFonts w:cs="Times New Roman"/>
          <w:szCs w:val="24"/>
        </w:rPr>
        <w:t xml:space="preserve"> </w:t>
      </w:r>
      <w:r w:rsidR="002B3F03">
        <w:rPr>
          <w:rFonts w:cs="Times New Roman"/>
          <w:szCs w:val="24"/>
        </w:rPr>
        <w:t>vive</w:t>
      </w:r>
      <w:r w:rsidRPr="00304FB5">
        <w:rPr>
          <w:rFonts w:cs="Times New Roman"/>
          <w:szCs w:val="24"/>
        </w:rPr>
        <w:t xml:space="preserve"> l’eterno</w:t>
      </w:r>
      <w:r w:rsidR="002B3F03">
        <w:rPr>
          <w:rFonts w:cs="Times New Roman"/>
          <w:szCs w:val="24"/>
        </w:rPr>
        <w:t xml:space="preserve"> presente, perciò il suo sacrificio è valido per tutti i tempi.</w:t>
      </w:r>
    </w:p>
    <w:p w:rsidR="002B3F03" w:rsidRDefault="002B3F03" w:rsidP="0074702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Ad ogni </w:t>
      </w:r>
      <w:r w:rsidR="001B10E2">
        <w:rPr>
          <w:rFonts w:cs="Times New Roman"/>
          <w:szCs w:val="24"/>
        </w:rPr>
        <w:t>E</w:t>
      </w:r>
      <w:r>
        <w:rPr>
          <w:rFonts w:cs="Times New Roman"/>
          <w:szCs w:val="24"/>
        </w:rPr>
        <w:t xml:space="preserve">ucaristia </w:t>
      </w:r>
      <w:r w:rsidR="00D40F9A">
        <w:rPr>
          <w:rFonts w:cs="Times New Roman"/>
          <w:szCs w:val="24"/>
        </w:rPr>
        <w:t>noi</w:t>
      </w:r>
      <w:r>
        <w:rPr>
          <w:rFonts w:cs="Times New Roman"/>
          <w:szCs w:val="24"/>
        </w:rPr>
        <w:t xml:space="preserve"> poss</w:t>
      </w:r>
      <w:r w:rsidR="00D40F9A">
        <w:rPr>
          <w:rFonts w:cs="Times New Roman"/>
          <w:szCs w:val="24"/>
        </w:rPr>
        <w:t>iam</w:t>
      </w:r>
      <w:r>
        <w:rPr>
          <w:rFonts w:cs="Times New Roman"/>
          <w:szCs w:val="24"/>
        </w:rPr>
        <w:t>o inserir</w:t>
      </w:r>
      <w:r w:rsidR="00D40F9A">
        <w:rPr>
          <w:rFonts w:cs="Times New Roman"/>
          <w:szCs w:val="24"/>
        </w:rPr>
        <w:t>c</w:t>
      </w:r>
      <w:r>
        <w:rPr>
          <w:rFonts w:cs="Times New Roman"/>
          <w:szCs w:val="24"/>
        </w:rPr>
        <w:t xml:space="preserve">i unendo la </w:t>
      </w:r>
      <w:r w:rsidR="00D40F9A">
        <w:rPr>
          <w:rFonts w:cs="Times New Roman"/>
          <w:szCs w:val="24"/>
        </w:rPr>
        <w:t>nostra</w:t>
      </w:r>
      <w:r>
        <w:rPr>
          <w:rFonts w:cs="Times New Roman"/>
          <w:szCs w:val="24"/>
        </w:rPr>
        <w:t xml:space="preserve"> piccola esistenza, intrisa di gioie e dolori</w:t>
      </w:r>
      <w:r w:rsidR="003C4700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santificarla nel Suo Sangue</w:t>
      </w:r>
      <w:r w:rsidR="003C470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e poi offrirla, nascosta in Lui</w:t>
      </w:r>
      <w:r w:rsidR="00D40F9A">
        <w:rPr>
          <w:rFonts w:cs="Times New Roman"/>
          <w:szCs w:val="24"/>
        </w:rPr>
        <w:t>,</w:t>
      </w:r>
      <w:r w:rsidR="003C470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al Padre, nel momento della grande offerta della Messa</w:t>
      </w:r>
      <w:r w:rsidR="003C4700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in riscatto dei nostri peccati e di quelli dei nostri cari.</w:t>
      </w:r>
    </w:p>
    <w:p w:rsidR="002B3F03" w:rsidRDefault="002B3F03" w:rsidP="0074702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cs="Times New Roman"/>
          <w:szCs w:val="24"/>
        </w:rPr>
      </w:pPr>
    </w:p>
    <w:p w:rsidR="002B3F03" w:rsidRDefault="002B3F03" w:rsidP="002B3F03">
      <w:pPr>
        <w:autoSpaceDE w:val="0"/>
        <w:autoSpaceDN w:val="0"/>
        <w:adjustRightInd w:val="0"/>
        <w:spacing w:after="0" w:line="240" w:lineRule="atLeast"/>
        <w:jc w:val="both"/>
        <w:rPr>
          <w:b/>
          <w:szCs w:val="24"/>
        </w:rPr>
      </w:pPr>
      <w:r w:rsidRPr="002B3F03">
        <w:rPr>
          <w:rFonts w:cs="Times New Roman"/>
          <w:b/>
          <w:szCs w:val="24"/>
        </w:rPr>
        <w:t>LA</w:t>
      </w:r>
      <w:r w:rsidR="003C6947" w:rsidRPr="002B3F03">
        <w:rPr>
          <w:rFonts w:cs="Times New Roman"/>
          <w:szCs w:val="24"/>
        </w:rPr>
        <w:t xml:space="preserve"> </w:t>
      </w:r>
      <w:r>
        <w:rPr>
          <w:b/>
          <w:szCs w:val="24"/>
        </w:rPr>
        <w:t xml:space="preserve">RITUALIZZAZIONE DEL SACRIFICIO </w:t>
      </w:r>
      <w:proofErr w:type="spellStart"/>
      <w:r>
        <w:rPr>
          <w:b/>
          <w:szCs w:val="24"/>
        </w:rPr>
        <w:t>DI</w:t>
      </w:r>
      <w:proofErr w:type="spellEnd"/>
      <w:r>
        <w:rPr>
          <w:b/>
          <w:szCs w:val="24"/>
        </w:rPr>
        <w:t xml:space="preserve"> GESU’</w:t>
      </w:r>
    </w:p>
    <w:p w:rsidR="002B3F03" w:rsidRDefault="002B3F03" w:rsidP="002B3F03">
      <w:pPr>
        <w:autoSpaceDE w:val="0"/>
        <w:autoSpaceDN w:val="0"/>
        <w:adjustRightInd w:val="0"/>
        <w:spacing w:after="0" w:line="240" w:lineRule="atLeast"/>
        <w:jc w:val="both"/>
        <w:rPr>
          <w:szCs w:val="24"/>
        </w:rPr>
      </w:pPr>
      <w:r>
        <w:rPr>
          <w:b/>
          <w:szCs w:val="24"/>
        </w:rPr>
        <w:tab/>
      </w:r>
      <w:r>
        <w:rPr>
          <w:szCs w:val="24"/>
        </w:rPr>
        <w:t>La ritualizzazione del sacrificio di Gesù, prevede</w:t>
      </w:r>
      <w:r w:rsidR="001B10E2">
        <w:rPr>
          <w:szCs w:val="24"/>
        </w:rPr>
        <w:t xml:space="preserve">, dunque, </w:t>
      </w:r>
      <w:r>
        <w:rPr>
          <w:szCs w:val="24"/>
        </w:rPr>
        <w:t xml:space="preserve"> il nostro inserimento nello stesso sacrificio. Vediamo come avviene:</w:t>
      </w:r>
    </w:p>
    <w:p w:rsidR="002B3F03" w:rsidRPr="001B10E2" w:rsidRDefault="002B3F03" w:rsidP="002B3F0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b/>
          <w:szCs w:val="24"/>
        </w:rPr>
      </w:pPr>
      <w:r>
        <w:rPr>
          <w:szCs w:val="24"/>
        </w:rPr>
        <w:t xml:space="preserve">L’Eucaristia inizia con il </w:t>
      </w:r>
      <w:r w:rsidRPr="001B10E2">
        <w:rPr>
          <w:b/>
          <w:szCs w:val="24"/>
          <w:u w:val="single"/>
        </w:rPr>
        <w:t>canto d’ingresso</w:t>
      </w:r>
      <w:r>
        <w:rPr>
          <w:szCs w:val="24"/>
        </w:rPr>
        <w:t xml:space="preserve"> che dovrebbe servire per ambientarci, per spegnere il rovello interiore degli assilli quotidiani</w:t>
      </w:r>
      <w:r w:rsidR="001B10E2">
        <w:rPr>
          <w:szCs w:val="24"/>
        </w:rPr>
        <w:t xml:space="preserve"> e</w:t>
      </w:r>
      <w:r>
        <w:rPr>
          <w:szCs w:val="24"/>
        </w:rPr>
        <w:t xml:space="preserve"> trovare la giusta concentrazione sull’Evento divino che sta per avvenire: </w:t>
      </w:r>
      <w:r w:rsidRPr="001B10E2">
        <w:rPr>
          <w:b/>
          <w:szCs w:val="24"/>
        </w:rPr>
        <w:t xml:space="preserve">Celebrare l’Eucaristia è aprire uno spiraglio sui segreti del cielo, dove la Vittima eterna sta </w:t>
      </w:r>
      <w:r w:rsidR="001B10E2">
        <w:rPr>
          <w:b/>
          <w:szCs w:val="24"/>
        </w:rPr>
        <w:t xml:space="preserve">sempre </w:t>
      </w:r>
      <w:r w:rsidRPr="001B10E2">
        <w:rPr>
          <w:b/>
          <w:szCs w:val="24"/>
        </w:rPr>
        <w:t>di fronte al Padre</w:t>
      </w:r>
      <w:r w:rsidR="003C4700">
        <w:rPr>
          <w:b/>
          <w:szCs w:val="24"/>
        </w:rPr>
        <w:t>,</w:t>
      </w:r>
      <w:r w:rsidRPr="001B10E2">
        <w:rPr>
          <w:b/>
          <w:szCs w:val="24"/>
        </w:rPr>
        <w:t xml:space="preserve"> in atteggiamento di offerta.</w:t>
      </w:r>
    </w:p>
    <w:p w:rsidR="002B3F03" w:rsidRDefault="002B3F03" w:rsidP="002B3F0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szCs w:val="24"/>
        </w:rPr>
      </w:pPr>
      <w:r>
        <w:rPr>
          <w:szCs w:val="24"/>
        </w:rPr>
        <w:t xml:space="preserve">C’è poi il </w:t>
      </w:r>
      <w:r w:rsidRPr="001B10E2">
        <w:rPr>
          <w:b/>
          <w:szCs w:val="24"/>
          <w:u w:val="single"/>
        </w:rPr>
        <w:t>segno della croce</w:t>
      </w:r>
      <w:r>
        <w:rPr>
          <w:szCs w:val="24"/>
        </w:rPr>
        <w:t>, perché questo Evento divino avviene nel nome della Trinità santa e per opera del Figlio che accetta la croce redentrice.</w:t>
      </w:r>
    </w:p>
    <w:p w:rsidR="002B3F03" w:rsidRDefault="002B3F03" w:rsidP="002B3F0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szCs w:val="24"/>
        </w:rPr>
      </w:pPr>
      <w:r>
        <w:rPr>
          <w:szCs w:val="24"/>
        </w:rPr>
        <w:t xml:space="preserve">Quindi </w:t>
      </w:r>
      <w:r w:rsidRPr="001B10E2">
        <w:rPr>
          <w:b/>
          <w:szCs w:val="24"/>
          <w:u w:val="single"/>
        </w:rPr>
        <w:t>il sacerdote saluta l’assemblea</w:t>
      </w:r>
      <w:r>
        <w:rPr>
          <w:szCs w:val="24"/>
        </w:rPr>
        <w:t xml:space="preserve"> invocando su di noi: “La grazia del Signore nostro Gesù Cristo, l’amore di Dio Padre e la comunione dello Spirito Santo siano con tutti voi”. Noi rispondiamo</w:t>
      </w:r>
      <w:r w:rsidR="003C4700">
        <w:rPr>
          <w:szCs w:val="24"/>
        </w:rPr>
        <w:t>: “</w:t>
      </w:r>
      <w:r w:rsidR="003C4700" w:rsidRPr="003C4700">
        <w:rPr>
          <w:b/>
          <w:szCs w:val="24"/>
        </w:rPr>
        <w:t>e con il tuo spirito</w:t>
      </w:r>
      <w:r w:rsidR="003C4700">
        <w:rPr>
          <w:szCs w:val="24"/>
        </w:rPr>
        <w:t>”</w:t>
      </w:r>
      <w:r>
        <w:rPr>
          <w:szCs w:val="24"/>
        </w:rPr>
        <w:t xml:space="preserve"> invocando anche su di lui uguale grazia trinitaria.</w:t>
      </w:r>
    </w:p>
    <w:p w:rsidR="002B3F03" w:rsidRDefault="002B3F03" w:rsidP="002B3F0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szCs w:val="24"/>
        </w:rPr>
      </w:pPr>
      <w:r>
        <w:rPr>
          <w:szCs w:val="24"/>
        </w:rPr>
        <w:t xml:space="preserve">Dopo il saluto il sacerdote ci avverte che il sacrificio santo esige la purezza del cuore e perciò è bene </w:t>
      </w:r>
      <w:r w:rsidRPr="001B10E2">
        <w:rPr>
          <w:b/>
          <w:szCs w:val="24"/>
          <w:u w:val="single"/>
        </w:rPr>
        <w:t>riconoscere i nostri peccati</w:t>
      </w:r>
      <w:r>
        <w:rPr>
          <w:szCs w:val="24"/>
        </w:rPr>
        <w:t xml:space="preserve"> per ottenerne il perdono. Il Giovedì Santo Gesù prima di iniziare l’ultima cena ebraica in ricordo del passaggio del Mar Rosso e la Prima Cena Eucaristica, </w:t>
      </w:r>
      <w:r w:rsidR="001B10E2">
        <w:rPr>
          <w:szCs w:val="24"/>
        </w:rPr>
        <w:t xml:space="preserve">Gesù </w:t>
      </w:r>
      <w:r>
        <w:rPr>
          <w:szCs w:val="24"/>
        </w:rPr>
        <w:t xml:space="preserve">lavò i piedi agli apostoli per togliere anche la polvere della strada, ad indicare la purificazione anche da quelli che chiamiamo </w:t>
      </w:r>
      <w:r w:rsidRPr="00BB75CE">
        <w:rPr>
          <w:b/>
          <w:szCs w:val="24"/>
        </w:rPr>
        <w:t>“peccati veniali o imperfezioni”,</w:t>
      </w:r>
      <w:r>
        <w:rPr>
          <w:szCs w:val="24"/>
        </w:rPr>
        <w:t xml:space="preserve"> invitandoci a lavarci i piedi a vicenda, nel perdono richiesto e donato. Si fa un tempo di silenzio per fare memoria delle nostre debolezze e sintonizzarci col momento che stiamo vivendo, dopo di che facciamo la </w:t>
      </w:r>
      <w:r w:rsidRPr="00BB75CE">
        <w:rPr>
          <w:b/>
          <w:szCs w:val="24"/>
        </w:rPr>
        <w:t>pubblica accusa</w:t>
      </w:r>
      <w:r>
        <w:rPr>
          <w:szCs w:val="24"/>
        </w:rPr>
        <w:t xml:space="preserve"> recitando il </w:t>
      </w:r>
      <w:r w:rsidRPr="00BB75CE">
        <w:rPr>
          <w:b/>
          <w:szCs w:val="24"/>
        </w:rPr>
        <w:t>confiteor</w:t>
      </w:r>
      <w:r>
        <w:rPr>
          <w:szCs w:val="24"/>
        </w:rPr>
        <w:t xml:space="preserve">, nel quale ci riconosciamo peccatori in pensieri, parole, opere e omissioni e questo non per colpa di qualcuno ma per colpa nostra, per nostra grandissima colpa. Perciò invochiamo l’intercessione di Maria, degli angeli e santi del </w:t>
      </w:r>
      <w:r>
        <w:rPr>
          <w:szCs w:val="24"/>
        </w:rPr>
        <w:lastRenderedPageBreak/>
        <w:t>cielo</w:t>
      </w:r>
      <w:r w:rsidR="003C4700">
        <w:rPr>
          <w:szCs w:val="24"/>
        </w:rPr>
        <w:t>,</w:t>
      </w:r>
      <w:r>
        <w:rPr>
          <w:szCs w:val="24"/>
        </w:rPr>
        <w:t xml:space="preserve"> per ottenere misericordia. Il sacerdote, che rappresenta Gesù, ci assolve in nome della Trinità santa.</w:t>
      </w:r>
    </w:p>
    <w:p w:rsidR="002B3F03" w:rsidRDefault="002B3F03" w:rsidP="002B3F0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szCs w:val="24"/>
        </w:rPr>
      </w:pPr>
      <w:r>
        <w:rPr>
          <w:szCs w:val="24"/>
        </w:rPr>
        <w:t xml:space="preserve">E noi cantiamo </w:t>
      </w:r>
      <w:r w:rsidRPr="00BB75CE">
        <w:rPr>
          <w:b/>
          <w:szCs w:val="24"/>
          <w:u w:val="single"/>
        </w:rPr>
        <w:t>l’inno di gloria</w:t>
      </w:r>
      <w:r>
        <w:rPr>
          <w:szCs w:val="24"/>
        </w:rPr>
        <w:t xml:space="preserve"> all’Altissimo per la misericordia che ci ha </w:t>
      </w:r>
      <w:r w:rsidR="00AD6A1F">
        <w:rPr>
          <w:szCs w:val="24"/>
        </w:rPr>
        <w:t>usato co</w:t>
      </w:r>
      <w:r>
        <w:rPr>
          <w:szCs w:val="24"/>
        </w:rPr>
        <w:t>l perdono.</w:t>
      </w:r>
    </w:p>
    <w:p w:rsidR="00812AF6" w:rsidRPr="00812AF6" w:rsidRDefault="002B3F03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 w:rsidRPr="00A23A64">
        <w:rPr>
          <w:szCs w:val="24"/>
        </w:rPr>
        <w:t xml:space="preserve">A questo punto inizia l’udienza con Dio, </w:t>
      </w:r>
      <w:r w:rsidRPr="00BB75CE">
        <w:rPr>
          <w:b/>
          <w:szCs w:val="24"/>
          <w:u w:val="single"/>
        </w:rPr>
        <w:t>Dio ci parla attraverso la Parola</w:t>
      </w:r>
      <w:r w:rsidRPr="00A23A64">
        <w:rPr>
          <w:szCs w:val="24"/>
        </w:rPr>
        <w:t>. Noi ci sediamo in posizione di ascolto attento. Nei giorni feriali si legge un brano dell’Antico o del Nuovo Testamento, al quale rispondiamo con un salmo e un brano del Vangelo, che ascoltiamo in piedi in segno di rispetto, al quale rispondiamo con l’alleluia</w:t>
      </w:r>
      <w:r w:rsidR="00084959" w:rsidRPr="00A23A64">
        <w:rPr>
          <w:szCs w:val="24"/>
        </w:rPr>
        <w:t>, canto di gioia perché Dio si è fatto uno di noi e ha parlato con le nostre parole, ha mantenuto le sue promesse e ci ha mandato il Salvatore a riscattarci dal nostro peccato</w:t>
      </w:r>
      <w:r w:rsidR="00A23A64" w:rsidRPr="00A23A64">
        <w:rPr>
          <w:szCs w:val="24"/>
        </w:rPr>
        <w:t>, a restaurare l’antico progetto di amore che ci avrebbe dato</w:t>
      </w:r>
      <w:r w:rsidR="00536A9A">
        <w:rPr>
          <w:szCs w:val="24"/>
        </w:rPr>
        <w:t>, cioè,</w:t>
      </w:r>
      <w:r w:rsidR="00A23A64" w:rsidRPr="00A23A64">
        <w:rPr>
          <w:szCs w:val="24"/>
        </w:rPr>
        <w:t xml:space="preserve"> l’immortalità nella gloria trinitaria. </w:t>
      </w:r>
      <w:r w:rsidR="00A23A64" w:rsidRPr="00BB75CE">
        <w:rPr>
          <w:b/>
          <w:szCs w:val="24"/>
        </w:rPr>
        <w:t>Nei giorni di festa</w:t>
      </w:r>
      <w:r w:rsidR="00A23A64" w:rsidRPr="00A23A64">
        <w:rPr>
          <w:szCs w:val="24"/>
        </w:rPr>
        <w:t xml:space="preserve">, come a tavola, di solito si aggiunge un </w:t>
      </w:r>
      <w:r w:rsidR="00A23A64">
        <w:rPr>
          <w:szCs w:val="24"/>
        </w:rPr>
        <w:t xml:space="preserve">piatto in più, anche alla mensa della </w:t>
      </w:r>
      <w:r w:rsidR="00A23A64" w:rsidRPr="00BB75CE">
        <w:rPr>
          <w:b/>
          <w:szCs w:val="24"/>
        </w:rPr>
        <w:t>Parola si aggiunge una lettura in più</w:t>
      </w:r>
      <w:r w:rsidR="00A23A64">
        <w:rPr>
          <w:szCs w:val="24"/>
        </w:rPr>
        <w:t>: La prima è presa dall’A.T., la seconda dal N.T.</w:t>
      </w:r>
      <w:r w:rsidR="00812AF6">
        <w:rPr>
          <w:szCs w:val="24"/>
        </w:rPr>
        <w:t>, la terza è il Vangelo, seguito dall’omelia del celebrante che ha lo scopo di facilitare all’assemblea la comprensione delle letture stesse.</w:t>
      </w:r>
    </w:p>
    <w:p w:rsidR="00812AF6" w:rsidRPr="00812AF6" w:rsidRDefault="00812AF6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Nutriti e rinvigoriti dalla Parola, rinnoviamo la nostra fede recitando il </w:t>
      </w:r>
      <w:r w:rsidRPr="00BB75CE">
        <w:rPr>
          <w:b/>
          <w:szCs w:val="24"/>
          <w:u w:val="single"/>
        </w:rPr>
        <w:t>Credo.</w:t>
      </w:r>
    </w:p>
    <w:p w:rsidR="00BB0F39" w:rsidRPr="00BB0F39" w:rsidRDefault="00812AF6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Segue la </w:t>
      </w:r>
      <w:r w:rsidRPr="00BB75CE">
        <w:rPr>
          <w:b/>
          <w:szCs w:val="24"/>
          <w:u w:val="single"/>
        </w:rPr>
        <w:t>preghiera dei fedeli</w:t>
      </w:r>
      <w:r w:rsidR="00BB75CE">
        <w:rPr>
          <w:b/>
          <w:szCs w:val="24"/>
          <w:u w:val="single"/>
        </w:rPr>
        <w:t>:</w:t>
      </w:r>
      <w:r>
        <w:rPr>
          <w:szCs w:val="24"/>
        </w:rPr>
        <w:t xml:space="preserve"> è uno spazio di preghiera personale, che dà modo ad ogni partecipante di chiedere a Dio la grazia di saper vivere il Vangelo.</w:t>
      </w:r>
    </w:p>
    <w:p w:rsidR="00BB0F39" w:rsidRPr="00BB0F39" w:rsidRDefault="00BB0F39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A questo punto inizia </w:t>
      </w:r>
      <w:r w:rsidRPr="00BB75CE">
        <w:rPr>
          <w:b/>
          <w:szCs w:val="24"/>
          <w:u w:val="single"/>
        </w:rPr>
        <w:t>la liturgia eucaristica</w:t>
      </w:r>
      <w:r>
        <w:rPr>
          <w:szCs w:val="24"/>
        </w:rPr>
        <w:t xml:space="preserve"> e </w:t>
      </w:r>
      <w:r w:rsidRPr="00BB75CE">
        <w:rPr>
          <w:b/>
          <w:szCs w:val="24"/>
          <w:u w:val="single"/>
        </w:rPr>
        <w:t>si prepara l’altare</w:t>
      </w:r>
      <w:r>
        <w:rPr>
          <w:szCs w:val="24"/>
        </w:rPr>
        <w:t xml:space="preserve"> stendendovi sopra una tovaglia candida e portando la materia dell’Eucaristia che sono: </w:t>
      </w:r>
      <w:r w:rsidRPr="00BB75CE">
        <w:rPr>
          <w:b/>
          <w:szCs w:val="24"/>
        </w:rPr>
        <w:t>pane, vino ed acqua</w:t>
      </w:r>
      <w:r>
        <w:rPr>
          <w:szCs w:val="24"/>
        </w:rPr>
        <w:t xml:space="preserve">. Il sacerdote prende il pane e ringrazia Dio per avercelo dato per il nutrimento del corpo e dello spirito, poi prende il calice del vino ma vi aggiunge alcune gocce d’acqua, dicendo queste parole: </w:t>
      </w:r>
      <w:r w:rsidRPr="00BB75CE">
        <w:rPr>
          <w:b/>
          <w:szCs w:val="24"/>
        </w:rPr>
        <w:t>“L’acqua, unita al vino, sia segno della nostra unione con la vita divina di Colui che volle assumere la natura umana”.</w:t>
      </w:r>
      <w:r>
        <w:rPr>
          <w:szCs w:val="24"/>
        </w:rPr>
        <w:t xml:space="preserve"> Quell’acqua viene a significare ciò che noi siamo chiamati a fare in quel momento, e cioè: unire la nostra vita, con le sue gioie e i suoi dolori, i suoi affanni e le sue speranze, al</w:t>
      </w:r>
      <w:r w:rsidR="00536A9A">
        <w:rPr>
          <w:szCs w:val="24"/>
        </w:rPr>
        <w:t xml:space="preserve"> sacrificio</w:t>
      </w:r>
      <w:r>
        <w:rPr>
          <w:szCs w:val="24"/>
        </w:rPr>
        <w:t xml:space="preserve"> di Cristo</w:t>
      </w:r>
      <w:r w:rsidR="00536A9A">
        <w:rPr>
          <w:szCs w:val="24"/>
        </w:rPr>
        <w:t>,</w:t>
      </w:r>
      <w:r>
        <w:rPr>
          <w:szCs w:val="24"/>
        </w:rPr>
        <w:t xml:space="preserve"> che prenderà vita in quel pane e in quel vino.</w:t>
      </w:r>
    </w:p>
    <w:p w:rsidR="00C405F2" w:rsidRPr="00C405F2" w:rsidRDefault="00BB0F39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Quindi il sacerdote si rivolge a Dio con la </w:t>
      </w:r>
      <w:r w:rsidRPr="00BB75CE">
        <w:rPr>
          <w:b/>
          <w:szCs w:val="24"/>
          <w:u w:val="single"/>
        </w:rPr>
        <w:t>preghiera del Prefazio</w:t>
      </w:r>
      <w:r>
        <w:rPr>
          <w:szCs w:val="24"/>
        </w:rPr>
        <w:t>, cioè preghiera faccia a faccia e gli ricorda tutte le meraviglie che ha operato in favore dell’umanità, quasi a dirgli: operale ancora in questa celebrazione che rinnoverà il tuo sacrificio redentore, vero miracolo della onnipotenza divina, che ci offre la salvezza.</w:t>
      </w:r>
      <w:r w:rsidR="00C405F2">
        <w:rPr>
          <w:szCs w:val="24"/>
        </w:rPr>
        <w:t xml:space="preserve"> Tutta l’assemblea si unisce al sacerdote e al coro degli angeli lodando e benedicendo Dio tre volte </w:t>
      </w:r>
      <w:r w:rsidR="00C405F2" w:rsidRPr="00920175">
        <w:rPr>
          <w:b/>
          <w:szCs w:val="24"/>
        </w:rPr>
        <w:t>santo.</w:t>
      </w:r>
    </w:p>
    <w:p w:rsidR="00C405F2" w:rsidRPr="00C405F2" w:rsidRDefault="00C405F2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A questo punto c’è </w:t>
      </w:r>
      <w:r w:rsidRPr="00920175">
        <w:rPr>
          <w:szCs w:val="24"/>
          <w:u w:val="single"/>
        </w:rPr>
        <w:t>l</w:t>
      </w:r>
      <w:r w:rsidRPr="00920175">
        <w:rPr>
          <w:b/>
          <w:szCs w:val="24"/>
          <w:u w:val="single"/>
        </w:rPr>
        <w:t>’Epiclesi</w:t>
      </w:r>
      <w:r w:rsidR="002A192D">
        <w:rPr>
          <w:b/>
          <w:szCs w:val="24"/>
          <w:u w:val="single"/>
        </w:rPr>
        <w:t xml:space="preserve"> </w:t>
      </w:r>
      <w:proofErr w:type="spellStart"/>
      <w:r w:rsidR="002A192D">
        <w:rPr>
          <w:b/>
          <w:szCs w:val="24"/>
          <w:u w:val="single"/>
        </w:rPr>
        <w:t>consacratoria</w:t>
      </w:r>
      <w:proofErr w:type="spellEnd"/>
      <w:r>
        <w:rPr>
          <w:szCs w:val="24"/>
        </w:rPr>
        <w:t xml:space="preserve">, cioè </w:t>
      </w:r>
      <w:r w:rsidRPr="00920175">
        <w:rPr>
          <w:b/>
          <w:szCs w:val="24"/>
          <w:u w:val="single"/>
        </w:rPr>
        <w:t>l’invocazione allo Spirito Santo</w:t>
      </w:r>
      <w:r>
        <w:rPr>
          <w:szCs w:val="24"/>
        </w:rPr>
        <w:t>, che è Signore e dà la vita</w:t>
      </w:r>
      <w:r w:rsidR="00732BAD">
        <w:rPr>
          <w:szCs w:val="24"/>
        </w:rPr>
        <w:t>,</w:t>
      </w:r>
      <w:r>
        <w:rPr>
          <w:szCs w:val="24"/>
        </w:rPr>
        <w:t xml:space="preserve"> dicendo</w:t>
      </w:r>
      <w:r w:rsidR="00732BAD">
        <w:rPr>
          <w:szCs w:val="24"/>
        </w:rPr>
        <w:t>,</w:t>
      </w:r>
      <w:r>
        <w:rPr>
          <w:szCs w:val="24"/>
        </w:rPr>
        <w:t xml:space="preserve"> a palme rivolte verso l’alto</w:t>
      </w:r>
      <w:r w:rsidRPr="00920175">
        <w:rPr>
          <w:b/>
          <w:szCs w:val="24"/>
        </w:rPr>
        <w:t>: “Ed ora, Padre, manda il tuo Spirito a santificare questi doni, perché diventino per noi il Corpo e il Sangue di Gesù Cristo nostro Signore”</w:t>
      </w:r>
      <w:r>
        <w:rPr>
          <w:szCs w:val="24"/>
        </w:rPr>
        <w:t xml:space="preserve">, mentre dice queste parole gira le palme verso il calice e l’ostia che sono sull’altare. E’ il momento più importante della celebrazione eucaristica: se avessimo il dono della visione, non vedremmo più né l’altare, né il sacerdote, ma vedremmo il Calvario dove Gesù dona al Padre la sua vita per noi: </w:t>
      </w:r>
      <w:r w:rsidRPr="00920175">
        <w:rPr>
          <w:b/>
          <w:szCs w:val="24"/>
        </w:rPr>
        <w:t>corpo donato, Sangue versato</w:t>
      </w:r>
      <w:r>
        <w:rPr>
          <w:szCs w:val="24"/>
        </w:rPr>
        <w:t>, come ha voluto il sacrificio redentore.</w:t>
      </w:r>
      <w:r w:rsidR="00513435">
        <w:rPr>
          <w:szCs w:val="24"/>
        </w:rPr>
        <w:t xml:space="preserve"> Chiediamoci: </w:t>
      </w:r>
      <w:r w:rsidR="00513435" w:rsidRPr="00920175">
        <w:rPr>
          <w:szCs w:val="24"/>
          <w:u w:val="single"/>
        </w:rPr>
        <w:t>ma quelle gocce d’acqua che sono state messe nel vino, che fine hanno fatto?</w:t>
      </w:r>
      <w:r w:rsidR="00513435">
        <w:rPr>
          <w:szCs w:val="24"/>
        </w:rPr>
        <w:t xml:space="preserve"> Nascoste in quel vino, che è diventat</w:t>
      </w:r>
      <w:r w:rsidR="002A192D">
        <w:rPr>
          <w:szCs w:val="24"/>
        </w:rPr>
        <w:t>o</w:t>
      </w:r>
      <w:r w:rsidR="00513435">
        <w:rPr>
          <w:szCs w:val="24"/>
        </w:rPr>
        <w:t xml:space="preserve"> vita donata, </w:t>
      </w:r>
      <w:r w:rsidR="00513435" w:rsidRPr="00920175">
        <w:rPr>
          <w:b/>
          <w:szCs w:val="24"/>
        </w:rPr>
        <w:t xml:space="preserve">sono state consacrate e tutta la vita che avevamo messo in quel calice è stata </w:t>
      </w:r>
      <w:r w:rsidR="002A192D">
        <w:rPr>
          <w:b/>
          <w:szCs w:val="24"/>
        </w:rPr>
        <w:t xml:space="preserve">consacrata e </w:t>
      </w:r>
      <w:r w:rsidR="00513435" w:rsidRPr="00920175">
        <w:rPr>
          <w:b/>
          <w:szCs w:val="24"/>
        </w:rPr>
        <w:t xml:space="preserve">donata al Padre. </w:t>
      </w:r>
      <w:r w:rsidR="00513435">
        <w:rPr>
          <w:szCs w:val="24"/>
        </w:rPr>
        <w:t>Che grazia! Che incomprensibile mistero d’amore veramente misericordioso! Il sacerdote, dopo aver adorato in ginocchio dice</w:t>
      </w:r>
      <w:r w:rsidR="00C96AC9">
        <w:rPr>
          <w:szCs w:val="24"/>
        </w:rPr>
        <w:t xml:space="preserve">: </w:t>
      </w:r>
      <w:r w:rsidR="00C96AC9" w:rsidRPr="00920175">
        <w:rPr>
          <w:b/>
          <w:szCs w:val="24"/>
        </w:rPr>
        <w:t>“Mistero della fede”</w:t>
      </w:r>
      <w:r w:rsidR="00C96AC9">
        <w:rPr>
          <w:szCs w:val="24"/>
        </w:rPr>
        <w:t xml:space="preserve"> e noi rispondiamo: </w:t>
      </w:r>
      <w:r w:rsidR="00C96AC9" w:rsidRPr="00920175">
        <w:rPr>
          <w:b/>
          <w:szCs w:val="24"/>
        </w:rPr>
        <w:t>“Annunciamo la tua morte, Signore, proclamiamo la tua risurrezione, nell’attesa della tua venuta”.</w:t>
      </w:r>
    </w:p>
    <w:p w:rsidR="003C6947" w:rsidRPr="00C96AC9" w:rsidRDefault="00C405F2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Quindi il sacerdote, sempre rivolto al Padre, </w:t>
      </w:r>
      <w:r w:rsidRPr="00920175">
        <w:rPr>
          <w:b/>
          <w:szCs w:val="24"/>
          <w:u w:val="single"/>
        </w:rPr>
        <w:t>prega per la Chiesa, per il mondo, per le anime purganti, per la pace, tutte le situazioni in cui si trova l’umanità.</w:t>
      </w:r>
      <w:r>
        <w:rPr>
          <w:szCs w:val="24"/>
        </w:rPr>
        <w:t xml:space="preserve"> </w:t>
      </w:r>
      <w:r w:rsidR="002A192D" w:rsidRPr="002A192D">
        <w:rPr>
          <w:b/>
          <w:szCs w:val="24"/>
        </w:rPr>
        <w:t>E</w:t>
      </w:r>
      <w:r w:rsidR="002A192D">
        <w:rPr>
          <w:szCs w:val="24"/>
        </w:rPr>
        <w:t xml:space="preserve"> </w:t>
      </w:r>
      <w:r w:rsidR="00891AF6" w:rsidRPr="00891AF6">
        <w:rPr>
          <w:b/>
          <w:szCs w:val="24"/>
        </w:rPr>
        <w:t xml:space="preserve">durante la preghiera </w:t>
      </w:r>
      <w:r w:rsidR="00891AF6">
        <w:rPr>
          <w:b/>
          <w:szCs w:val="24"/>
        </w:rPr>
        <w:t>eucaristica compie</w:t>
      </w:r>
      <w:r w:rsidR="002A192D" w:rsidRPr="002A192D">
        <w:rPr>
          <w:b/>
          <w:szCs w:val="24"/>
        </w:rPr>
        <w:t xml:space="preserve"> una seconda epiclesi, una seconda invocazione allo Spirito Santo, perché noi diventiamo Corpo</w:t>
      </w:r>
      <w:r w:rsidR="002A192D">
        <w:rPr>
          <w:szCs w:val="24"/>
        </w:rPr>
        <w:t xml:space="preserve"> </w:t>
      </w:r>
      <w:r w:rsidR="002A192D" w:rsidRPr="00891AF6">
        <w:rPr>
          <w:b/>
          <w:szCs w:val="24"/>
        </w:rPr>
        <w:t>di Cristo, ma tutti insiem</w:t>
      </w:r>
      <w:r w:rsidR="00891AF6">
        <w:rPr>
          <w:b/>
          <w:szCs w:val="24"/>
        </w:rPr>
        <w:t>e e lo Spirito scende e compie questo secondo prodigio.</w:t>
      </w:r>
      <w:r w:rsidR="00885B60">
        <w:rPr>
          <w:szCs w:val="24"/>
        </w:rPr>
        <w:t xml:space="preserve"> </w:t>
      </w:r>
      <w:r>
        <w:rPr>
          <w:szCs w:val="24"/>
        </w:rPr>
        <w:t>Alla fine, quasi a dire al Padre: noi non meriteremmo che Tu ci esaudisca, ma noi abbiamo qui Gesù che ha pagato per noi</w:t>
      </w:r>
      <w:r w:rsidR="00513435">
        <w:rPr>
          <w:szCs w:val="24"/>
        </w:rPr>
        <w:t xml:space="preserve">, e noi ci siamo uniti a Lui nello stesso sacrificio, per questo, immersi in questo calice ti diciamo: </w:t>
      </w:r>
      <w:r w:rsidR="00513435" w:rsidRPr="00920175">
        <w:rPr>
          <w:b/>
          <w:szCs w:val="24"/>
        </w:rPr>
        <w:t xml:space="preserve">“Per Cristo, con Cristo, in Cristo (ci offriamo) a Te, Dio Padre onnipotente, (che vivi) in unità con lo Spirito Santo </w:t>
      </w:r>
      <w:r w:rsidR="00513435" w:rsidRPr="00920175">
        <w:rPr>
          <w:b/>
          <w:szCs w:val="24"/>
        </w:rPr>
        <w:lastRenderedPageBreak/>
        <w:t>per tutti i secoli dei secoli”</w:t>
      </w:r>
      <w:r w:rsidR="00513435">
        <w:rPr>
          <w:szCs w:val="24"/>
        </w:rPr>
        <w:t xml:space="preserve">. E noi rispondiamo: </w:t>
      </w:r>
      <w:r w:rsidR="00513435" w:rsidRPr="00920175">
        <w:rPr>
          <w:b/>
          <w:szCs w:val="24"/>
        </w:rPr>
        <w:t>AMEN,</w:t>
      </w:r>
      <w:r w:rsidR="00513435">
        <w:rPr>
          <w:szCs w:val="24"/>
        </w:rPr>
        <w:t xml:space="preserve"> quasi a dire: Padre, ci sono anch’io in questa offerta, accoglimi, tienimi con Te nella tua casa, nel tuo Cuore. Quindi il Padre ci accoglie </w:t>
      </w:r>
      <w:r w:rsidR="00891AF6">
        <w:rPr>
          <w:szCs w:val="24"/>
        </w:rPr>
        <w:t>come</w:t>
      </w:r>
      <w:r w:rsidR="00513435">
        <w:rPr>
          <w:szCs w:val="24"/>
        </w:rPr>
        <w:t xml:space="preserve"> offert</w:t>
      </w:r>
      <w:r w:rsidR="00891AF6">
        <w:rPr>
          <w:szCs w:val="24"/>
        </w:rPr>
        <w:t>a gradita.</w:t>
      </w:r>
      <w:r w:rsidR="00513435">
        <w:rPr>
          <w:szCs w:val="24"/>
        </w:rPr>
        <w:t xml:space="preserve"> </w:t>
      </w:r>
      <w:r w:rsidR="00513435" w:rsidRPr="00EB37A2">
        <w:rPr>
          <w:b/>
          <w:szCs w:val="24"/>
        </w:rPr>
        <w:t>E’ già il paradiso</w:t>
      </w:r>
      <w:r w:rsidR="00513435">
        <w:rPr>
          <w:szCs w:val="24"/>
        </w:rPr>
        <w:t>, manca solo la visione</w:t>
      </w:r>
      <w:r w:rsidR="00891AF6">
        <w:rPr>
          <w:szCs w:val="24"/>
        </w:rPr>
        <w:t>.</w:t>
      </w:r>
      <w:r w:rsidR="00C96AC9">
        <w:rPr>
          <w:szCs w:val="24"/>
        </w:rPr>
        <w:t xml:space="preserve"> Cosa succede in questo momento oltre i veli della fede? </w:t>
      </w:r>
      <w:r w:rsidR="00C96AC9" w:rsidRPr="00920175">
        <w:rPr>
          <w:b/>
          <w:szCs w:val="24"/>
        </w:rPr>
        <w:t>Il Padre accoglie il sacrificio del Figlio e anche il nostro e Gesù risorge</w:t>
      </w:r>
      <w:r w:rsidR="00C96AC9">
        <w:rPr>
          <w:szCs w:val="24"/>
        </w:rPr>
        <w:t xml:space="preserve"> e con Lui risorgiamo anche noi. </w:t>
      </w:r>
      <w:r w:rsidR="00C96AC9" w:rsidRPr="00891AF6">
        <w:rPr>
          <w:b/>
          <w:szCs w:val="24"/>
        </w:rPr>
        <w:t>E’ un anticipo di vita eterna!</w:t>
      </w:r>
      <w:r w:rsidR="00C96AC9">
        <w:rPr>
          <w:szCs w:val="24"/>
        </w:rPr>
        <w:t xml:space="preserve"> Noiosa la Messa? No! Incomprensibile mistero d’amore misericordioso.</w:t>
      </w:r>
    </w:p>
    <w:p w:rsidR="00C96AC9" w:rsidRPr="00C96AC9" w:rsidRDefault="00C96AC9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Con Gesù risorto tra noi e in noi possiamo rivolgerci al Padre con la preghiera dei figli: </w:t>
      </w:r>
      <w:r w:rsidRPr="00920175">
        <w:rPr>
          <w:b/>
          <w:szCs w:val="24"/>
          <w:u w:val="single"/>
        </w:rPr>
        <w:t>Padre nostro</w:t>
      </w:r>
      <w:r w:rsidR="00E4039F">
        <w:rPr>
          <w:szCs w:val="24"/>
        </w:rPr>
        <w:t xml:space="preserve"> </w:t>
      </w:r>
      <w:r>
        <w:rPr>
          <w:szCs w:val="24"/>
        </w:rPr>
        <w:t>…</w:t>
      </w:r>
    </w:p>
    <w:p w:rsidR="004668D0" w:rsidRPr="004668D0" w:rsidRDefault="00C96AC9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>
        <w:rPr>
          <w:szCs w:val="24"/>
        </w:rPr>
        <w:t xml:space="preserve">Ormai il Calvario è scomparso e l’altare è divenuto luogo santo del </w:t>
      </w:r>
      <w:r w:rsidRPr="00920175">
        <w:rPr>
          <w:b/>
          <w:szCs w:val="24"/>
          <w:u w:val="single"/>
        </w:rPr>
        <w:t>sacrificio di comunione</w:t>
      </w:r>
      <w:r>
        <w:rPr>
          <w:szCs w:val="24"/>
        </w:rPr>
        <w:t xml:space="preserve">: </w:t>
      </w:r>
      <w:r w:rsidR="00EB37A2">
        <w:rPr>
          <w:szCs w:val="24"/>
        </w:rPr>
        <w:t>Gesù</w:t>
      </w:r>
      <w:r w:rsidR="00891AF6">
        <w:rPr>
          <w:szCs w:val="24"/>
        </w:rPr>
        <w:t>, che ha preso vita nel pane e nel vino,</w:t>
      </w:r>
      <w:r>
        <w:rPr>
          <w:szCs w:val="24"/>
        </w:rPr>
        <w:t xml:space="preserve"> si offre a noi per </w:t>
      </w:r>
      <w:r w:rsidR="00891AF6">
        <w:rPr>
          <w:szCs w:val="24"/>
        </w:rPr>
        <w:t xml:space="preserve">compiere </w:t>
      </w:r>
      <w:r>
        <w:rPr>
          <w:szCs w:val="24"/>
        </w:rPr>
        <w:t>un mistero di comunione che solo il cibo può operare. Quando noi mangiamo, il cibo diventa sangue e carne nostra, perché noi siamo p</w:t>
      </w:r>
      <w:r w:rsidR="004668D0">
        <w:rPr>
          <w:szCs w:val="24"/>
        </w:rPr>
        <w:t>i</w:t>
      </w:r>
      <w:r>
        <w:rPr>
          <w:szCs w:val="24"/>
        </w:rPr>
        <w:t xml:space="preserve">ù importanti del cibo, ma tra il Pane vivo disceso dal cielo e noi, chi è più forte? Sicuramente Lui ed allora noi </w:t>
      </w:r>
      <w:r w:rsidR="00AD6A1F">
        <w:rPr>
          <w:szCs w:val="24"/>
        </w:rPr>
        <w:t>veniamo</w:t>
      </w:r>
      <w:r>
        <w:rPr>
          <w:szCs w:val="24"/>
        </w:rPr>
        <w:t xml:space="preserve"> trasformati in Lui,</w:t>
      </w:r>
      <w:r w:rsidR="00AD6A1F">
        <w:rPr>
          <w:szCs w:val="24"/>
        </w:rPr>
        <w:t xml:space="preserve"> </w:t>
      </w:r>
      <w:r>
        <w:rPr>
          <w:szCs w:val="24"/>
        </w:rPr>
        <w:t>divent</w:t>
      </w:r>
      <w:r w:rsidR="00AD6A1F">
        <w:rPr>
          <w:szCs w:val="24"/>
        </w:rPr>
        <w:t>i</w:t>
      </w:r>
      <w:r>
        <w:rPr>
          <w:szCs w:val="24"/>
        </w:rPr>
        <w:t>a</w:t>
      </w:r>
      <w:r w:rsidR="00AD6A1F">
        <w:rPr>
          <w:szCs w:val="24"/>
        </w:rPr>
        <w:t>mo</w:t>
      </w:r>
      <w:r>
        <w:rPr>
          <w:szCs w:val="24"/>
        </w:rPr>
        <w:t xml:space="preserve"> sua vita </w:t>
      </w:r>
      <w:r w:rsidRPr="00AD6A1F">
        <w:rPr>
          <w:b/>
          <w:szCs w:val="24"/>
        </w:rPr>
        <w:t>(Il corpo mistico di Cristo)</w:t>
      </w:r>
      <w:r>
        <w:rPr>
          <w:szCs w:val="24"/>
        </w:rPr>
        <w:t>.</w:t>
      </w:r>
      <w:r w:rsidR="004668D0">
        <w:rPr>
          <w:szCs w:val="24"/>
        </w:rPr>
        <w:t xml:space="preserve"> Un giorno il Signore diede alla Madre Speranza la grazia di vedere una creatura così trasfigurata e lei si mise in ginocchio pensando fosse una creatura del cielo, ma Gesù le disse: “</w:t>
      </w:r>
      <w:r w:rsidR="004668D0" w:rsidRPr="00920175">
        <w:rPr>
          <w:b/>
          <w:szCs w:val="24"/>
        </w:rPr>
        <w:t>Alzati, è una tua figlia (una suora) che mi ha ricevuto in stato di grazia</w:t>
      </w:r>
      <w:r w:rsidR="004668D0">
        <w:rPr>
          <w:szCs w:val="24"/>
        </w:rPr>
        <w:t>”, la Madre non la riconosceva tanto era splendente di bellezza. E questo succede a chiunque riceve Gesù in stato di grazia.</w:t>
      </w:r>
    </w:p>
    <w:p w:rsidR="004668D0" w:rsidRPr="00920175" w:rsidRDefault="004668D0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b/>
          <w:i/>
          <w:szCs w:val="24"/>
        </w:rPr>
      </w:pPr>
      <w:r>
        <w:rPr>
          <w:szCs w:val="24"/>
        </w:rPr>
        <w:t xml:space="preserve">Dopo il dovuto ringraziamento il sacerdote, </w:t>
      </w:r>
      <w:r w:rsidR="00EB37A2">
        <w:rPr>
          <w:szCs w:val="24"/>
        </w:rPr>
        <w:t>eleva</w:t>
      </w:r>
      <w:r>
        <w:rPr>
          <w:szCs w:val="24"/>
        </w:rPr>
        <w:t xml:space="preserve"> un’ultima preghiera</w:t>
      </w:r>
      <w:r w:rsidR="0074787B">
        <w:rPr>
          <w:szCs w:val="24"/>
        </w:rPr>
        <w:t xml:space="preserve"> e</w:t>
      </w:r>
      <w:r>
        <w:rPr>
          <w:szCs w:val="24"/>
        </w:rPr>
        <w:t xml:space="preserve"> </w:t>
      </w:r>
      <w:r w:rsidRPr="00920175">
        <w:rPr>
          <w:b/>
          <w:szCs w:val="24"/>
          <w:u w:val="single"/>
        </w:rPr>
        <w:t>ci conceda</w:t>
      </w:r>
      <w:r>
        <w:rPr>
          <w:szCs w:val="24"/>
        </w:rPr>
        <w:t xml:space="preserve"> </w:t>
      </w:r>
      <w:r w:rsidR="0074787B">
        <w:rPr>
          <w:szCs w:val="24"/>
        </w:rPr>
        <w:t>cioè</w:t>
      </w:r>
      <w:r>
        <w:rPr>
          <w:szCs w:val="24"/>
        </w:rPr>
        <w:t xml:space="preserve"> ci invia al mondo </w:t>
      </w:r>
      <w:r w:rsidRPr="0074787B">
        <w:rPr>
          <w:b/>
          <w:szCs w:val="24"/>
        </w:rPr>
        <w:t>come ostensori di Gesù, come tabernacoli viventi</w:t>
      </w:r>
      <w:r>
        <w:rPr>
          <w:szCs w:val="24"/>
        </w:rPr>
        <w:t xml:space="preserve">: </w:t>
      </w:r>
      <w:r w:rsidRPr="00920175">
        <w:rPr>
          <w:b/>
          <w:szCs w:val="24"/>
        </w:rPr>
        <w:t>“Andate in pace”.</w:t>
      </w:r>
    </w:p>
    <w:p w:rsidR="00E4039F" w:rsidRPr="00E4039F" w:rsidRDefault="004668D0" w:rsidP="00A23A6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i/>
          <w:szCs w:val="24"/>
        </w:rPr>
      </w:pPr>
      <w:r w:rsidRPr="00920175">
        <w:rPr>
          <w:b/>
          <w:szCs w:val="24"/>
        </w:rPr>
        <w:t>A questo punto inizia il nostro compito</w:t>
      </w:r>
      <w:r>
        <w:rPr>
          <w:szCs w:val="24"/>
        </w:rPr>
        <w:t xml:space="preserve">: non siamo più come siamo entrati, siamo </w:t>
      </w:r>
      <w:r w:rsidR="00AD6A1F">
        <w:rPr>
          <w:szCs w:val="24"/>
        </w:rPr>
        <w:t>conformati</w:t>
      </w:r>
      <w:r>
        <w:rPr>
          <w:szCs w:val="24"/>
        </w:rPr>
        <w:t xml:space="preserve"> a Cristo, Gesù cammina per le strade del mondo per nostro mezzo! Possiamo ancora avere a che fare con le opere di morte</w:t>
      </w:r>
      <w:r w:rsidR="00AD6A1F">
        <w:rPr>
          <w:szCs w:val="24"/>
        </w:rPr>
        <w:t>? C</w:t>
      </w:r>
      <w:r>
        <w:rPr>
          <w:szCs w:val="24"/>
        </w:rPr>
        <w:t xml:space="preserve">ritiche, pettegolezzi, inimicizie, maldicenze, impudicizie … non ci appartengono più: amore, gioia, pace, amabilità, pazienza, fortezza, fedeltà, dominio di sé … queste sono le opere dello Spirito </w:t>
      </w:r>
      <w:r w:rsidR="00AD6A1F">
        <w:rPr>
          <w:szCs w:val="24"/>
        </w:rPr>
        <w:t>ch</w:t>
      </w:r>
      <w:r>
        <w:rPr>
          <w:szCs w:val="24"/>
        </w:rPr>
        <w:t>e siamo chiamati a vivere. Se la Messa non ci cambia vuol dire che non l’abbiamo celebrata, siamo stati lì come i banchi e le sedie, e come siamo entrati siamo usciti. Che pena! Che spreco di grazia</w:t>
      </w:r>
      <w:r w:rsidR="00E4039F">
        <w:rPr>
          <w:szCs w:val="24"/>
        </w:rPr>
        <w:t>! Che occasione perduta! Ma da oggi in poi non sarà più così. Proponiamocelo e impegniamoci a vivere sempre più intensamente il sacrificio eucaristico che ci coinvolge. Lasciamoci prendere dal suo dinamismo e arriveremo al Cuore del Padre e Cristo continuerà ad usare i nostri piedi, le nostre mani, la nostra bocca, il nostro cuore per avvicinare i suoi figli e attrarli al Suo Cuore. Amen.</w:t>
      </w:r>
    </w:p>
    <w:p w:rsidR="00E4039F" w:rsidRDefault="00E4039F" w:rsidP="00E4039F">
      <w:pPr>
        <w:autoSpaceDE w:val="0"/>
        <w:autoSpaceDN w:val="0"/>
        <w:adjustRightInd w:val="0"/>
        <w:spacing w:after="0" w:line="240" w:lineRule="atLeast"/>
        <w:jc w:val="both"/>
        <w:rPr>
          <w:szCs w:val="24"/>
        </w:rPr>
      </w:pPr>
    </w:p>
    <w:p w:rsidR="00E4039F" w:rsidRDefault="00E4039F" w:rsidP="00E4039F">
      <w:pPr>
        <w:autoSpaceDE w:val="0"/>
        <w:autoSpaceDN w:val="0"/>
        <w:adjustRightInd w:val="0"/>
        <w:spacing w:after="0" w:line="240" w:lineRule="atLeast"/>
        <w:jc w:val="both"/>
        <w:rPr>
          <w:b/>
          <w:szCs w:val="24"/>
        </w:rPr>
      </w:pPr>
      <w:r>
        <w:rPr>
          <w:b/>
          <w:szCs w:val="24"/>
        </w:rPr>
        <w:t xml:space="preserve">QUESTIONARIO </w:t>
      </w:r>
      <w:proofErr w:type="spellStart"/>
      <w:r>
        <w:rPr>
          <w:b/>
          <w:szCs w:val="24"/>
        </w:rPr>
        <w:t>DI</w:t>
      </w:r>
      <w:proofErr w:type="spellEnd"/>
      <w:r>
        <w:rPr>
          <w:b/>
          <w:szCs w:val="24"/>
        </w:rPr>
        <w:t xml:space="preserve"> APPROFONDIMENTO PERSONALE:</w:t>
      </w:r>
    </w:p>
    <w:p w:rsidR="00C96AC9" w:rsidRDefault="00E4039F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 w:rsidRPr="00E4039F">
        <w:rPr>
          <w:szCs w:val="24"/>
        </w:rPr>
        <w:t>Cosa ha pensato Dio, nel suo Amore Misericordioso</w:t>
      </w:r>
      <w:r>
        <w:rPr>
          <w:szCs w:val="24"/>
        </w:rPr>
        <w:t>, quando l’uomo, per invidia, toglieva dal mondo il suo Figlio diletto?</w:t>
      </w:r>
    </w:p>
    <w:p w:rsidR="00C30BD1" w:rsidRDefault="00920175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C</w:t>
      </w:r>
      <w:r w:rsidR="00C30BD1">
        <w:rPr>
          <w:szCs w:val="24"/>
        </w:rPr>
        <w:t>ome definiresti l’Amore Misericordioso di Dio?</w:t>
      </w:r>
    </w:p>
    <w:p w:rsidR="00C30BD1" w:rsidRDefault="00920175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Quale figura possiamo trovare dell’Eucaristia nell’</w:t>
      </w:r>
      <w:r w:rsidR="00C30BD1">
        <w:rPr>
          <w:szCs w:val="24"/>
        </w:rPr>
        <w:t xml:space="preserve">A.T. </w:t>
      </w:r>
      <w:r w:rsidR="00DF5539">
        <w:rPr>
          <w:szCs w:val="24"/>
        </w:rPr>
        <w:t>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 xml:space="preserve">Cosa offrì </w:t>
      </w:r>
      <w:proofErr w:type="spellStart"/>
      <w:r>
        <w:rPr>
          <w:szCs w:val="24"/>
        </w:rPr>
        <w:t>Melchisedek</w:t>
      </w:r>
      <w:proofErr w:type="spellEnd"/>
      <w:r>
        <w:rPr>
          <w:szCs w:val="24"/>
        </w:rPr>
        <w:t>, sacerdote del Dio Altissimo in ringraziamento per la vittoria?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 xml:space="preserve">Nell’A.T. solo la famiglia di Levi poteva consacrare sacerdoti ma da chi aveva ricevuto il sacerdozio </w:t>
      </w:r>
      <w:proofErr w:type="spellStart"/>
      <w:r>
        <w:rPr>
          <w:szCs w:val="24"/>
        </w:rPr>
        <w:t>Melchisedek</w:t>
      </w:r>
      <w:proofErr w:type="spellEnd"/>
      <w:r>
        <w:rPr>
          <w:szCs w:val="24"/>
        </w:rPr>
        <w:t xml:space="preserve"> se non era della famiglia sacerdotale?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E Gesù da chi riceverà il sacerdozio, non essendo a sua volta della famiglia di Levi?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La prima Messa cruenta dove è stata celebrata?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Come poté Gesù, prima del sacrificio della Croce anticiparlo nell’ultima cena?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Conosci tutto l’iter della celebrazione eucaristica?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In tutti i momenti siamo coinvolti … in che maniera? Rileggi i 16 punti e rispondi.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Qual è il momento in cui puoi unire la tua esistenza a quella di Gesù, perché sia santificata?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In quale momento tu vieni consacrato?</w:t>
      </w:r>
    </w:p>
    <w:p w:rsidR="00C30BD1" w:rsidRDefault="00C30BD1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In quale momento vieni offerto al Padre?</w:t>
      </w:r>
    </w:p>
    <w:p w:rsidR="004956CD" w:rsidRDefault="004956CD" w:rsidP="004956CD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Perché solo dopo questo momento possiamo rivolgerci a Dio chiamandolo Padre?</w:t>
      </w:r>
    </w:p>
    <w:p w:rsidR="004956CD" w:rsidRDefault="004956CD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In quale momento ti unisci intimamente a Gesù?</w:t>
      </w:r>
    </w:p>
    <w:p w:rsidR="004956CD" w:rsidRDefault="004956CD" w:rsidP="00E403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>
        <w:rPr>
          <w:szCs w:val="24"/>
        </w:rPr>
        <w:t>Quando esci dalla chiesa sei ancora quello di prima? Cosa sei?</w:t>
      </w:r>
    </w:p>
    <w:p w:rsidR="004956CD" w:rsidRDefault="004956CD" w:rsidP="00DF553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szCs w:val="24"/>
        </w:rPr>
      </w:pPr>
      <w:r w:rsidRPr="00920175">
        <w:rPr>
          <w:szCs w:val="24"/>
        </w:rPr>
        <w:lastRenderedPageBreak/>
        <w:t>E allora come devi comportarti?</w:t>
      </w:r>
      <w:r w:rsidR="00393BB0" w:rsidRPr="00920175">
        <w:rPr>
          <w:szCs w:val="24"/>
        </w:rPr>
        <w:t xml:space="preserve"> </w:t>
      </w:r>
    </w:p>
    <w:sectPr w:rsidR="004956CD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0FAD"/>
    <w:multiLevelType w:val="hybridMultilevel"/>
    <w:tmpl w:val="4B321FA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F84FDA"/>
    <w:multiLevelType w:val="hybridMultilevel"/>
    <w:tmpl w:val="5A12C69C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D62075"/>
    <w:rsid w:val="00073963"/>
    <w:rsid w:val="00084959"/>
    <w:rsid w:val="000C7237"/>
    <w:rsid w:val="00140486"/>
    <w:rsid w:val="00166935"/>
    <w:rsid w:val="001B10E2"/>
    <w:rsid w:val="00244433"/>
    <w:rsid w:val="002A192D"/>
    <w:rsid w:val="002B3F03"/>
    <w:rsid w:val="00304FB5"/>
    <w:rsid w:val="00393BB0"/>
    <w:rsid w:val="003C4700"/>
    <w:rsid w:val="003C6947"/>
    <w:rsid w:val="00453D4C"/>
    <w:rsid w:val="004668D0"/>
    <w:rsid w:val="004956CD"/>
    <w:rsid w:val="004C78A5"/>
    <w:rsid w:val="00513435"/>
    <w:rsid w:val="00536A9A"/>
    <w:rsid w:val="00631662"/>
    <w:rsid w:val="006B50FA"/>
    <w:rsid w:val="00732BAD"/>
    <w:rsid w:val="0074702D"/>
    <w:rsid w:val="0074787B"/>
    <w:rsid w:val="007C75E0"/>
    <w:rsid w:val="007D3871"/>
    <w:rsid w:val="00812AF6"/>
    <w:rsid w:val="008240EC"/>
    <w:rsid w:val="00824AA0"/>
    <w:rsid w:val="00866A1F"/>
    <w:rsid w:val="00885B60"/>
    <w:rsid w:val="00891AF6"/>
    <w:rsid w:val="00920175"/>
    <w:rsid w:val="00A23A64"/>
    <w:rsid w:val="00AD6A1F"/>
    <w:rsid w:val="00BB0F39"/>
    <w:rsid w:val="00BB75CE"/>
    <w:rsid w:val="00C30BD1"/>
    <w:rsid w:val="00C405F2"/>
    <w:rsid w:val="00C96AC9"/>
    <w:rsid w:val="00D40F9A"/>
    <w:rsid w:val="00D62075"/>
    <w:rsid w:val="00DF5539"/>
    <w:rsid w:val="00E4039F"/>
    <w:rsid w:val="00E710F4"/>
    <w:rsid w:val="00E74AE9"/>
    <w:rsid w:val="00EB37A2"/>
    <w:rsid w:val="00F80A56"/>
    <w:rsid w:val="00F84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3F0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6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6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5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12</cp:revision>
  <dcterms:created xsi:type="dcterms:W3CDTF">2015-07-20T13:39:00Z</dcterms:created>
  <dcterms:modified xsi:type="dcterms:W3CDTF">2015-09-10T16:19:00Z</dcterms:modified>
</cp:coreProperties>
</file>